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5B6" w:rsidRPr="00B17F7A" w:rsidRDefault="0032523B" w:rsidP="004761A2">
      <w:pPr>
        <w:pStyle w:val="21"/>
        <w:spacing w:before="0" w:after="0"/>
        <w:jc w:val="center"/>
        <w:rPr>
          <w:rFonts w:ascii="Tahoma" w:hAnsi="Tahoma" w:cs="Tahoma"/>
          <w:i w:val="0"/>
          <w:spacing w:val="40"/>
          <w:szCs w:val="24"/>
        </w:rPr>
      </w:pPr>
      <w:r>
        <w:rPr>
          <w:rFonts w:ascii="Tahoma" w:hAnsi="Tahoma" w:cs="Tahoma"/>
          <w:i w:val="0"/>
          <w:noProof/>
          <w:spacing w:val="40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-657860</wp:posOffset>
                </wp:positionV>
                <wp:extent cx="2832100" cy="768350"/>
                <wp:effectExtent l="0" t="0" r="635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0" cy="768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23B" w:rsidRPr="002B0D64" w:rsidRDefault="0032523B" w:rsidP="0032523B">
                            <w:pPr>
                              <w:pStyle w:val="affc"/>
                              <w:ind w:left="0" w:right="360"/>
                              <w:jc w:val="both"/>
                              <w:rPr>
                                <w:i w:val="0"/>
                                <w:sz w:val="18"/>
                                <w:szCs w:val="18"/>
                              </w:rPr>
                            </w:pPr>
                            <w:r w:rsidRPr="002B0D64">
                              <w:rPr>
                                <w:i w:val="0"/>
                                <w:sz w:val="18"/>
                                <w:szCs w:val="18"/>
                              </w:rPr>
                              <w:t>Приложение</w:t>
                            </w:r>
                            <w:r>
                              <w:rPr>
                                <w:i w:val="0"/>
                                <w:sz w:val="18"/>
                                <w:szCs w:val="18"/>
                              </w:rPr>
                              <w:t xml:space="preserve"> 1</w:t>
                            </w:r>
                          </w:p>
                          <w:p w:rsidR="0032523B" w:rsidRDefault="0032523B" w:rsidP="0032523B">
                            <w:pPr>
                              <w:ind w:right="360"/>
                              <w:rPr>
                                <w:rFonts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к П</w:t>
                            </w:r>
                            <w:r w:rsidRPr="002B0D64">
                              <w:rPr>
                                <w:rFonts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ротоколу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26EC">
                              <w:rPr>
                                <w:rFonts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Совета директоров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АО</w:t>
                            </w:r>
                            <w:r w:rsidRPr="001626EC">
                              <w:rPr>
                                <w:rFonts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«К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РП</w:t>
                            </w:r>
                            <w:r w:rsidRPr="001626EC">
                              <w:rPr>
                                <w:rFonts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  <w:p w:rsidR="0032523B" w:rsidRDefault="0032523B" w:rsidP="0032523B">
                            <w:r w:rsidRPr="002B0D64">
                              <w:rPr>
                                <w:rFonts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№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08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B0D64">
                              <w:rPr>
                                <w:rFonts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от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25.05.2026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81.95pt;margin-top:-51.8pt;width:223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" fillcolor="white [3201]" stroked="f" strokeweight="1pt">
                <v:textbox>
                  <w:txbxContent>
                    <w:p w:rsidR="0032523B" w:rsidRPr="002B0D64" w:rsidRDefault="0032523B" w:rsidP="0032523B">
                      <w:pPr>
                        <w:pStyle w:val="affc"/>
                        <w:ind w:left="0" w:right="360"/>
                        <w:jc w:val="both"/>
                        <w:rPr>
                          <w:i w:val="0"/>
                          <w:sz w:val="18"/>
                          <w:szCs w:val="18"/>
                        </w:rPr>
                      </w:pPr>
                      <w:r w:rsidRPr="002B0D64">
                        <w:rPr>
                          <w:i w:val="0"/>
                          <w:sz w:val="18"/>
                          <w:szCs w:val="18"/>
                        </w:rPr>
                        <w:t>Приложение</w:t>
                      </w:r>
                      <w:r>
                        <w:rPr>
                          <w:i w:val="0"/>
                          <w:sz w:val="18"/>
                          <w:szCs w:val="18"/>
                        </w:rPr>
                        <w:t xml:space="preserve"> 1</w:t>
                      </w:r>
                    </w:p>
                    <w:p w:rsidR="0032523B" w:rsidRDefault="0032523B" w:rsidP="0032523B">
                      <w:pPr>
                        <w:ind w:right="360"/>
                        <w:rPr>
                          <w:rFonts w:cs="Arial"/>
                          <w:b/>
                          <w:bCs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18"/>
                          <w:szCs w:val="18"/>
                        </w:rPr>
                        <w:t>к П</w:t>
                      </w:r>
                      <w:r w:rsidRPr="002B0D64">
                        <w:rPr>
                          <w:rFonts w:cs="Arial"/>
                          <w:b/>
                          <w:bCs/>
                          <w:iCs/>
                          <w:sz w:val="18"/>
                          <w:szCs w:val="18"/>
                        </w:rPr>
                        <w:t>ротоколу</w:t>
                      </w:r>
                      <w:r>
                        <w:rPr>
                          <w:rFonts w:cs="Arial"/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1626EC">
                        <w:rPr>
                          <w:rFonts w:cs="Arial"/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Совета директоров </w:t>
                      </w:r>
                      <w:r>
                        <w:rPr>
                          <w:rFonts w:cs="Arial"/>
                          <w:b/>
                          <w:bCs/>
                          <w:iCs/>
                          <w:sz w:val="18"/>
                          <w:szCs w:val="18"/>
                        </w:rPr>
                        <w:t>АО</w:t>
                      </w:r>
                      <w:r w:rsidRPr="001626EC">
                        <w:rPr>
                          <w:rFonts w:cs="Arial"/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 «К</w:t>
                      </w:r>
                      <w:r>
                        <w:rPr>
                          <w:rFonts w:cs="Arial"/>
                          <w:b/>
                          <w:bCs/>
                          <w:iCs/>
                          <w:sz w:val="18"/>
                          <w:szCs w:val="18"/>
                        </w:rPr>
                        <w:t>РП</w:t>
                      </w:r>
                      <w:r w:rsidRPr="001626EC">
                        <w:rPr>
                          <w:rFonts w:cs="Arial"/>
                          <w:b/>
                          <w:bCs/>
                          <w:iCs/>
                          <w:sz w:val="18"/>
                          <w:szCs w:val="18"/>
                        </w:rPr>
                        <w:t>»</w:t>
                      </w:r>
                    </w:p>
                    <w:p w:rsidR="0032523B" w:rsidRDefault="0032523B" w:rsidP="0032523B">
                      <w:r w:rsidRPr="002B0D64">
                        <w:rPr>
                          <w:rFonts w:cs="Arial"/>
                          <w:b/>
                          <w:bCs/>
                          <w:iCs/>
                          <w:sz w:val="18"/>
                          <w:szCs w:val="18"/>
                        </w:rPr>
                        <w:t>№</w:t>
                      </w:r>
                      <w:r>
                        <w:rPr>
                          <w:rFonts w:cs="Arial"/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iCs/>
                          <w:sz w:val="18"/>
                          <w:szCs w:val="18"/>
                        </w:rPr>
                        <w:t>08</w:t>
                      </w:r>
                      <w:r>
                        <w:rPr>
                          <w:rFonts w:cs="Arial"/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2B0D64">
                        <w:rPr>
                          <w:rFonts w:cs="Arial"/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от </w:t>
                      </w:r>
                      <w:r>
                        <w:rPr>
                          <w:rFonts w:cs="Arial"/>
                          <w:b/>
                          <w:bCs/>
                          <w:iCs/>
                          <w:sz w:val="18"/>
                          <w:szCs w:val="18"/>
                        </w:rPr>
                        <w:t>25.05.2026</w:t>
                      </w:r>
                    </w:p>
                  </w:txbxContent>
                </v:textbox>
              </v:rect>
            </w:pict>
          </mc:Fallback>
        </mc:AlternateContent>
      </w:r>
      <w:r w:rsidR="004535B6" w:rsidRPr="00B17F7A">
        <w:rPr>
          <w:rFonts w:ascii="Tahoma" w:hAnsi="Tahoma" w:cs="Tahoma"/>
          <w:i w:val="0"/>
          <w:spacing w:val="40"/>
          <w:szCs w:val="24"/>
        </w:rPr>
        <w:t>СООБЩЕНИЕ</w:t>
      </w:r>
    </w:p>
    <w:p w:rsidR="004535B6" w:rsidRPr="00B17F7A" w:rsidRDefault="004535B6" w:rsidP="004761A2">
      <w:pPr>
        <w:pStyle w:val="32"/>
        <w:rPr>
          <w:rFonts w:ascii="Tahoma" w:hAnsi="Tahoma" w:cs="Tahoma"/>
          <w:b/>
          <w:szCs w:val="24"/>
        </w:rPr>
      </w:pPr>
      <w:r w:rsidRPr="00B17F7A">
        <w:rPr>
          <w:rFonts w:ascii="Tahoma" w:hAnsi="Tahoma" w:cs="Tahoma"/>
          <w:b/>
          <w:szCs w:val="24"/>
        </w:rPr>
        <w:t xml:space="preserve">о проведении </w:t>
      </w:r>
      <w:r w:rsidR="00C71C04">
        <w:rPr>
          <w:rFonts w:ascii="Tahoma" w:hAnsi="Tahoma" w:cs="Tahoma"/>
          <w:b/>
          <w:szCs w:val="24"/>
        </w:rPr>
        <w:t xml:space="preserve">заседания </w:t>
      </w:r>
      <w:r w:rsidR="00FA5ABE" w:rsidRPr="00B17F7A">
        <w:rPr>
          <w:rFonts w:ascii="Tahoma" w:hAnsi="Tahoma" w:cs="Tahoma"/>
          <w:b/>
          <w:szCs w:val="24"/>
        </w:rPr>
        <w:t>общ</w:t>
      </w:r>
      <w:r w:rsidR="004D0F6B">
        <w:rPr>
          <w:rFonts w:ascii="Tahoma" w:hAnsi="Tahoma" w:cs="Tahoma"/>
          <w:b/>
          <w:szCs w:val="24"/>
        </w:rPr>
        <w:t>его</w:t>
      </w:r>
      <w:r w:rsidR="00FA5ABE" w:rsidRPr="00B17F7A">
        <w:rPr>
          <w:rFonts w:ascii="Tahoma" w:hAnsi="Tahoma" w:cs="Tahoma"/>
          <w:b/>
          <w:szCs w:val="24"/>
        </w:rPr>
        <w:t xml:space="preserve"> </w:t>
      </w:r>
      <w:r w:rsidRPr="00B17F7A">
        <w:rPr>
          <w:rFonts w:ascii="Tahoma" w:hAnsi="Tahoma" w:cs="Tahoma"/>
          <w:b/>
          <w:szCs w:val="24"/>
        </w:rPr>
        <w:t>собрани</w:t>
      </w:r>
      <w:r w:rsidR="004D0F6B">
        <w:rPr>
          <w:rFonts w:ascii="Tahoma" w:hAnsi="Tahoma" w:cs="Tahoma"/>
          <w:b/>
          <w:szCs w:val="24"/>
        </w:rPr>
        <w:t>я</w:t>
      </w:r>
      <w:r w:rsidRPr="00B17F7A">
        <w:rPr>
          <w:rFonts w:ascii="Tahoma" w:hAnsi="Tahoma" w:cs="Tahoma"/>
          <w:b/>
          <w:szCs w:val="24"/>
        </w:rPr>
        <w:t xml:space="preserve"> акционеров</w:t>
      </w:r>
      <w:r w:rsidRPr="00B17F7A">
        <w:rPr>
          <w:rFonts w:ascii="Tahoma" w:hAnsi="Tahoma" w:cs="Tahoma"/>
          <w:b/>
          <w:szCs w:val="24"/>
        </w:rPr>
        <w:br/>
      </w:r>
    </w:p>
    <w:p w:rsidR="00816FC4" w:rsidRPr="00B17F7A" w:rsidRDefault="00816FC4" w:rsidP="004761A2">
      <w:pPr>
        <w:pStyle w:val="32"/>
        <w:rPr>
          <w:rFonts w:ascii="Tahoma" w:hAnsi="Tahoma" w:cs="Tahoma"/>
          <w:b/>
          <w:szCs w:val="24"/>
        </w:rPr>
      </w:pPr>
    </w:p>
    <w:p w:rsidR="004535B6" w:rsidRPr="00B17F7A" w:rsidRDefault="004535B6" w:rsidP="004761A2">
      <w:pPr>
        <w:pStyle w:val="ad"/>
        <w:spacing w:after="0"/>
        <w:jc w:val="center"/>
        <w:rPr>
          <w:rFonts w:ascii="Tahoma" w:hAnsi="Tahoma" w:cs="Tahoma"/>
          <w:b/>
          <w:szCs w:val="24"/>
        </w:rPr>
      </w:pPr>
      <w:r w:rsidRPr="00B17F7A">
        <w:rPr>
          <w:rFonts w:ascii="Tahoma" w:hAnsi="Tahoma" w:cs="Tahoma"/>
          <w:b/>
          <w:szCs w:val="24"/>
        </w:rPr>
        <w:t>УВАЖАЕМЫЕ АКЦИОНЕРЫ!</w:t>
      </w:r>
    </w:p>
    <w:p w:rsidR="004761A2" w:rsidRPr="00B17F7A" w:rsidRDefault="004761A2" w:rsidP="004761A2">
      <w:pPr>
        <w:pStyle w:val="ad"/>
        <w:spacing w:after="0"/>
        <w:jc w:val="center"/>
        <w:rPr>
          <w:rFonts w:ascii="Tahoma" w:hAnsi="Tahoma" w:cs="Tahoma"/>
          <w:b/>
          <w:szCs w:val="24"/>
        </w:rPr>
      </w:pPr>
    </w:p>
    <w:p w:rsidR="00F2542E" w:rsidRPr="00B17F7A" w:rsidRDefault="00C2080F" w:rsidP="008466AC">
      <w:pPr>
        <w:widowControl/>
        <w:spacing w:after="12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Акционерное общество «Красноярский речной порт»</w:t>
      </w:r>
      <w:r w:rsidR="00FB77A4" w:rsidRPr="00B17F7A">
        <w:rPr>
          <w:rFonts w:ascii="Tahoma" w:hAnsi="Tahoma" w:cs="Tahoma"/>
          <w:szCs w:val="24"/>
        </w:rPr>
        <w:t xml:space="preserve"> </w:t>
      </w:r>
      <w:r w:rsidR="00EF32F1" w:rsidRPr="00B17F7A">
        <w:rPr>
          <w:rFonts w:ascii="Tahoma" w:hAnsi="Tahoma" w:cs="Tahoma"/>
          <w:szCs w:val="24"/>
        </w:rPr>
        <w:t>(далее - Общество)</w:t>
      </w:r>
      <w:r w:rsidR="00F2542E" w:rsidRPr="00B17F7A">
        <w:rPr>
          <w:rFonts w:ascii="Tahoma" w:hAnsi="Tahoma" w:cs="Tahoma"/>
          <w:szCs w:val="24"/>
        </w:rPr>
        <w:t xml:space="preserve">, место нахождения: </w:t>
      </w:r>
      <w:r>
        <w:rPr>
          <w:rFonts w:ascii="Tahoma" w:hAnsi="Tahoma" w:cs="Tahoma"/>
          <w:szCs w:val="24"/>
        </w:rPr>
        <w:t>Российская Федерация, Красноярский край, город Красноярск</w:t>
      </w:r>
      <w:r w:rsidR="00F2542E" w:rsidRPr="00B17F7A">
        <w:rPr>
          <w:rFonts w:ascii="Tahoma" w:hAnsi="Tahoma" w:cs="Tahoma"/>
          <w:szCs w:val="24"/>
        </w:rPr>
        <w:t xml:space="preserve">, информирует </w:t>
      </w:r>
      <w:r w:rsidR="004535B6" w:rsidRPr="00B17F7A">
        <w:rPr>
          <w:rFonts w:ascii="Tahoma" w:hAnsi="Tahoma" w:cs="Tahoma"/>
          <w:szCs w:val="24"/>
        </w:rPr>
        <w:t xml:space="preserve">о том, что </w:t>
      </w:r>
      <w:r w:rsidR="00AB7E5B" w:rsidRPr="00AB7E5B">
        <w:rPr>
          <w:rFonts w:ascii="Tahoma" w:hAnsi="Tahoma" w:cs="Tahoma"/>
          <w:b/>
          <w:szCs w:val="24"/>
        </w:rPr>
        <w:t>29 июня 2026 года</w:t>
      </w:r>
      <w:r w:rsidR="00AB7E5B">
        <w:rPr>
          <w:rFonts w:ascii="Tahoma" w:hAnsi="Tahoma" w:cs="Tahoma"/>
          <w:szCs w:val="24"/>
        </w:rPr>
        <w:t xml:space="preserve"> </w:t>
      </w:r>
      <w:r w:rsidR="00F2542E" w:rsidRPr="00B17F7A">
        <w:rPr>
          <w:rFonts w:ascii="Tahoma" w:hAnsi="Tahoma" w:cs="Tahoma"/>
          <w:szCs w:val="24"/>
        </w:rPr>
        <w:t xml:space="preserve">состоится </w:t>
      </w:r>
      <w:r>
        <w:rPr>
          <w:rFonts w:ascii="Tahoma" w:hAnsi="Tahoma" w:cs="Tahoma"/>
          <w:szCs w:val="24"/>
        </w:rPr>
        <w:t>годовое</w:t>
      </w:r>
      <w:r w:rsidR="004535B6" w:rsidRPr="00B17F7A">
        <w:rPr>
          <w:rFonts w:ascii="Tahoma" w:hAnsi="Tahoma" w:cs="Tahoma"/>
          <w:szCs w:val="24"/>
        </w:rPr>
        <w:t xml:space="preserve"> </w:t>
      </w:r>
      <w:r w:rsidR="00C71C04">
        <w:rPr>
          <w:rFonts w:ascii="Tahoma" w:hAnsi="Tahoma" w:cs="Tahoma"/>
          <w:szCs w:val="24"/>
        </w:rPr>
        <w:t xml:space="preserve">заседание </w:t>
      </w:r>
      <w:r w:rsidR="00FA5ABE" w:rsidRPr="00B17F7A">
        <w:rPr>
          <w:rFonts w:ascii="Tahoma" w:hAnsi="Tahoma" w:cs="Tahoma"/>
          <w:szCs w:val="24"/>
        </w:rPr>
        <w:t>общ</w:t>
      </w:r>
      <w:r w:rsidR="003919CF">
        <w:rPr>
          <w:rFonts w:ascii="Tahoma" w:hAnsi="Tahoma" w:cs="Tahoma"/>
          <w:szCs w:val="24"/>
        </w:rPr>
        <w:t>его</w:t>
      </w:r>
      <w:r w:rsidR="00FA5ABE" w:rsidRPr="00B17F7A">
        <w:rPr>
          <w:rFonts w:ascii="Tahoma" w:hAnsi="Tahoma" w:cs="Tahoma"/>
          <w:szCs w:val="24"/>
        </w:rPr>
        <w:t xml:space="preserve"> </w:t>
      </w:r>
      <w:r w:rsidR="004535B6" w:rsidRPr="00B17F7A">
        <w:rPr>
          <w:rFonts w:ascii="Tahoma" w:hAnsi="Tahoma" w:cs="Tahoma"/>
          <w:szCs w:val="24"/>
        </w:rPr>
        <w:t>собрани</w:t>
      </w:r>
      <w:r w:rsidR="003919CF">
        <w:rPr>
          <w:rFonts w:ascii="Tahoma" w:hAnsi="Tahoma" w:cs="Tahoma"/>
          <w:szCs w:val="24"/>
        </w:rPr>
        <w:t>я</w:t>
      </w:r>
      <w:r w:rsidR="004535B6" w:rsidRPr="00B17F7A">
        <w:rPr>
          <w:rFonts w:ascii="Tahoma" w:hAnsi="Tahoma" w:cs="Tahoma"/>
          <w:szCs w:val="24"/>
        </w:rPr>
        <w:t xml:space="preserve"> акционеров </w:t>
      </w:r>
      <w:r w:rsidR="00EF32F1" w:rsidRPr="00B17F7A">
        <w:rPr>
          <w:rFonts w:ascii="Tahoma" w:hAnsi="Tahoma" w:cs="Tahoma"/>
          <w:szCs w:val="24"/>
        </w:rPr>
        <w:t>Общества</w:t>
      </w:r>
      <w:r w:rsidR="004535B6" w:rsidRPr="00B17F7A">
        <w:rPr>
          <w:rFonts w:ascii="Tahoma" w:hAnsi="Tahoma" w:cs="Tahoma"/>
          <w:szCs w:val="24"/>
        </w:rPr>
        <w:t xml:space="preserve"> </w:t>
      </w:r>
      <w:r w:rsidR="00C610CD" w:rsidRPr="00B17F7A">
        <w:rPr>
          <w:rFonts w:ascii="Tahoma" w:hAnsi="Tahoma" w:cs="Tahoma"/>
          <w:szCs w:val="24"/>
        </w:rPr>
        <w:t>(далее –</w:t>
      </w:r>
      <w:r w:rsidR="003919CF">
        <w:rPr>
          <w:rFonts w:ascii="Tahoma" w:hAnsi="Tahoma" w:cs="Tahoma"/>
          <w:szCs w:val="24"/>
        </w:rPr>
        <w:t xml:space="preserve"> </w:t>
      </w:r>
      <w:r w:rsidR="003919CF" w:rsidRPr="00B17F7A">
        <w:rPr>
          <w:rFonts w:ascii="Tahoma" w:hAnsi="Tahoma" w:cs="Tahoma"/>
          <w:szCs w:val="24"/>
        </w:rPr>
        <w:t>Собрание</w:t>
      </w:r>
      <w:r w:rsidR="00C610CD" w:rsidRPr="00B17F7A">
        <w:rPr>
          <w:rFonts w:ascii="Tahoma" w:hAnsi="Tahoma" w:cs="Tahoma"/>
          <w:szCs w:val="24"/>
        </w:rPr>
        <w:t xml:space="preserve">) </w:t>
      </w:r>
      <w:r w:rsidR="00F2542E" w:rsidRPr="00B17F7A">
        <w:rPr>
          <w:rFonts w:ascii="Tahoma" w:hAnsi="Tahoma" w:cs="Tahoma"/>
          <w:szCs w:val="24"/>
        </w:rPr>
        <w:t>со следующей повесткой дня:</w:t>
      </w:r>
    </w:p>
    <w:p w:rsidR="00AB7E5B" w:rsidRPr="00AB7E5B" w:rsidRDefault="00AB7E5B" w:rsidP="00AB7E5B">
      <w:pPr>
        <w:pStyle w:val="ConsPlusNormal"/>
        <w:numPr>
          <w:ilvl w:val="0"/>
          <w:numId w:val="19"/>
        </w:numPr>
        <w:spacing w:after="120"/>
        <w:ind w:left="284"/>
        <w:jc w:val="both"/>
        <w:rPr>
          <w:rFonts w:ascii="Tahoma" w:hAnsi="Tahoma" w:cs="Tahoma"/>
          <w:b/>
        </w:rPr>
      </w:pPr>
      <w:r w:rsidRPr="00AB7E5B">
        <w:rPr>
          <w:rFonts w:ascii="Tahoma" w:hAnsi="Tahoma" w:cs="Tahoma"/>
          <w:b/>
        </w:rPr>
        <w:t>О распределении прибыли и убытков АО «</w:t>
      </w:r>
      <w:bookmarkStart w:id="0" w:name="_GoBack"/>
      <w:bookmarkEnd w:id="0"/>
      <w:r w:rsidRPr="00AB7E5B">
        <w:rPr>
          <w:rFonts w:ascii="Tahoma" w:hAnsi="Tahoma" w:cs="Tahoma"/>
          <w:b/>
        </w:rPr>
        <w:t>КРП» по результатам 2025 года.</w:t>
      </w:r>
    </w:p>
    <w:p w:rsidR="00AB7E5B" w:rsidRPr="00AB7E5B" w:rsidRDefault="00AB7E5B" w:rsidP="00AB7E5B">
      <w:pPr>
        <w:pStyle w:val="ConsPlusNormal"/>
        <w:numPr>
          <w:ilvl w:val="0"/>
          <w:numId w:val="19"/>
        </w:numPr>
        <w:spacing w:after="120"/>
        <w:ind w:left="284"/>
        <w:jc w:val="both"/>
        <w:rPr>
          <w:rFonts w:ascii="Tahoma" w:hAnsi="Tahoma" w:cs="Tahoma"/>
          <w:b/>
        </w:rPr>
      </w:pPr>
      <w:r w:rsidRPr="00AB7E5B">
        <w:rPr>
          <w:rFonts w:ascii="Tahoma" w:hAnsi="Tahoma" w:cs="Tahoma"/>
          <w:b/>
        </w:rPr>
        <w:t>О назначении аудиторской организации АО «КРП» на 2026 год.</w:t>
      </w:r>
    </w:p>
    <w:p w:rsidR="00AB7E5B" w:rsidRPr="00AB7E5B" w:rsidRDefault="00AB7E5B" w:rsidP="00AB7E5B">
      <w:pPr>
        <w:pStyle w:val="ConsPlusNormal"/>
        <w:numPr>
          <w:ilvl w:val="0"/>
          <w:numId w:val="19"/>
        </w:numPr>
        <w:spacing w:after="120"/>
        <w:ind w:left="284"/>
        <w:jc w:val="both"/>
        <w:rPr>
          <w:rFonts w:ascii="Tahoma" w:hAnsi="Tahoma" w:cs="Tahoma"/>
          <w:b/>
        </w:rPr>
      </w:pPr>
      <w:r w:rsidRPr="00AB7E5B">
        <w:rPr>
          <w:rFonts w:ascii="Tahoma" w:hAnsi="Tahoma" w:cs="Tahoma"/>
          <w:b/>
        </w:rPr>
        <w:t>Об утверждении Положения об общем собрании акционеров Акционерного общества «Красноярский речной порт».</w:t>
      </w:r>
    </w:p>
    <w:p w:rsidR="00AB7E5B" w:rsidRPr="00760484" w:rsidRDefault="00AB7E5B" w:rsidP="00AB7E5B">
      <w:pPr>
        <w:pStyle w:val="ConsPlusNormal"/>
        <w:numPr>
          <w:ilvl w:val="0"/>
          <w:numId w:val="19"/>
        </w:numPr>
        <w:spacing w:after="120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Об утверждении Положения о совете директоров Акционерного общества «Красноярский речной порт»</w:t>
      </w:r>
      <w:r w:rsidRPr="00760484">
        <w:rPr>
          <w:rFonts w:ascii="Tahoma" w:hAnsi="Tahoma" w:cs="Tahoma"/>
          <w:b/>
        </w:rPr>
        <w:t>.</w:t>
      </w:r>
    </w:p>
    <w:p w:rsidR="00AB7E5B" w:rsidRDefault="00AB7E5B" w:rsidP="00AB7E5B">
      <w:pPr>
        <w:pStyle w:val="ConsPlusNormal"/>
        <w:numPr>
          <w:ilvl w:val="0"/>
          <w:numId w:val="19"/>
        </w:numPr>
        <w:spacing w:after="120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Об избрании членов Совета директоров АО «КРП»</w:t>
      </w:r>
      <w:r w:rsidRPr="00760484">
        <w:rPr>
          <w:rFonts w:ascii="Tahoma" w:hAnsi="Tahoma" w:cs="Tahoma"/>
          <w:b/>
        </w:rPr>
        <w:t>.</w:t>
      </w:r>
    </w:p>
    <w:p w:rsidR="00AB7E5B" w:rsidRPr="00611B5A" w:rsidRDefault="00AB7E5B" w:rsidP="00AB7E5B">
      <w:pPr>
        <w:pStyle w:val="ConsPlusNormal"/>
        <w:numPr>
          <w:ilvl w:val="0"/>
          <w:numId w:val="19"/>
        </w:numPr>
        <w:spacing w:after="120"/>
        <w:ind w:left="284"/>
        <w:jc w:val="both"/>
        <w:rPr>
          <w:rFonts w:ascii="Tahoma" w:hAnsi="Tahoma" w:cs="Tahoma"/>
          <w:b/>
        </w:rPr>
      </w:pPr>
      <w:r w:rsidRPr="00611B5A">
        <w:rPr>
          <w:rFonts w:ascii="Tahoma" w:hAnsi="Tahoma" w:cs="Tahoma"/>
          <w:b/>
        </w:rPr>
        <w:t>Об избрании членов Ревизионной комиссии АО «</w:t>
      </w:r>
      <w:r>
        <w:rPr>
          <w:rFonts w:ascii="Tahoma" w:hAnsi="Tahoma" w:cs="Tahoma"/>
          <w:b/>
        </w:rPr>
        <w:t>КРП</w:t>
      </w:r>
      <w:r w:rsidRPr="00611B5A">
        <w:rPr>
          <w:rFonts w:ascii="Tahoma" w:hAnsi="Tahoma" w:cs="Tahoma"/>
          <w:b/>
        </w:rPr>
        <w:t>».</w:t>
      </w:r>
    </w:p>
    <w:p w:rsidR="00AB7E5B" w:rsidRPr="00611B5A" w:rsidRDefault="00AB7E5B" w:rsidP="00AB7E5B">
      <w:pPr>
        <w:pStyle w:val="ConsPlusNormal"/>
        <w:numPr>
          <w:ilvl w:val="0"/>
          <w:numId w:val="19"/>
        </w:numPr>
        <w:spacing w:after="120"/>
        <w:ind w:left="284"/>
        <w:jc w:val="both"/>
        <w:rPr>
          <w:rFonts w:ascii="Tahoma" w:hAnsi="Tahoma" w:cs="Tahoma"/>
          <w:b/>
        </w:rPr>
      </w:pPr>
      <w:r w:rsidRPr="00611B5A">
        <w:rPr>
          <w:rFonts w:ascii="Tahoma" w:hAnsi="Tahoma" w:cs="Tahoma"/>
          <w:b/>
        </w:rPr>
        <w:t>Об утверждении Устава Акционерного общества «Красноярский речной порт» в новой редакции.</w:t>
      </w:r>
    </w:p>
    <w:p w:rsidR="00C71C04" w:rsidRPr="00C71C04" w:rsidRDefault="00C71C04" w:rsidP="00C71C04">
      <w:pPr>
        <w:spacing w:after="120"/>
        <w:rPr>
          <w:rFonts w:ascii="Tahoma" w:hAnsi="Tahoma" w:cs="Tahoma"/>
          <w:szCs w:val="24"/>
        </w:rPr>
      </w:pPr>
      <w:r w:rsidRPr="00C71C04">
        <w:rPr>
          <w:rFonts w:ascii="Tahoma" w:hAnsi="Tahoma" w:cs="Tahoma"/>
          <w:szCs w:val="24"/>
        </w:rPr>
        <w:t xml:space="preserve">Способ принятия решений </w:t>
      </w:r>
      <w:r w:rsidR="003919CF" w:rsidRPr="00C71C04">
        <w:rPr>
          <w:rFonts w:ascii="Tahoma" w:hAnsi="Tahoma" w:cs="Tahoma"/>
          <w:szCs w:val="24"/>
        </w:rPr>
        <w:t>Собранием</w:t>
      </w:r>
      <w:r w:rsidR="00107170">
        <w:rPr>
          <w:rFonts w:ascii="Tahoma" w:hAnsi="Tahoma" w:cs="Tahoma"/>
          <w:szCs w:val="24"/>
        </w:rPr>
        <w:t>:</w:t>
      </w:r>
      <w:r w:rsidRPr="00C71C04">
        <w:rPr>
          <w:rFonts w:ascii="Tahoma" w:hAnsi="Tahoma" w:cs="Tahoma"/>
          <w:szCs w:val="24"/>
        </w:rPr>
        <w:t xml:space="preserve"> заседание, голосование на котором совмещается с заочным голосованием.</w:t>
      </w:r>
    </w:p>
    <w:p w:rsidR="0064415D" w:rsidRDefault="0064415D" w:rsidP="0064415D">
      <w:pPr>
        <w:spacing w:after="120"/>
        <w:rPr>
          <w:rFonts w:ascii="Tahoma" w:hAnsi="Tahoma" w:cs="Tahoma"/>
          <w:iCs/>
        </w:rPr>
      </w:pPr>
      <w:r w:rsidRPr="00063C4D">
        <w:rPr>
          <w:rFonts w:ascii="Tahoma" w:hAnsi="Tahoma" w:cs="Tahoma"/>
          <w:iCs/>
        </w:rPr>
        <w:t>Место проведения заседания:</w:t>
      </w:r>
      <w:r>
        <w:rPr>
          <w:rFonts w:ascii="Tahoma" w:hAnsi="Tahoma" w:cs="Tahoma"/>
          <w:iCs/>
        </w:rPr>
        <w:t xml:space="preserve"> </w:t>
      </w:r>
      <w:r w:rsidR="00C2080F">
        <w:rPr>
          <w:rFonts w:ascii="Tahoma" w:hAnsi="Tahoma" w:cs="Tahoma"/>
          <w:szCs w:val="24"/>
        </w:rPr>
        <w:t>г. Красноярск, ул. Коммунальная, 2, 2 этаж, зал заседаний</w:t>
      </w:r>
      <w:r>
        <w:rPr>
          <w:rFonts w:ascii="Tahoma" w:hAnsi="Tahoma" w:cs="Tahoma"/>
          <w:szCs w:val="24"/>
        </w:rPr>
        <w:t>.</w:t>
      </w:r>
    </w:p>
    <w:p w:rsidR="0064415D" w:rsidRDefault="0064415D" w:rsidP="00026DDD">
      <w:pPr>
        <w:spacing w:after="120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Дата</w:t>
      </w:r>
      <w:r w:rsidRPr="00063C4D"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iCs/>
        </w:rPr>
        <w:t xml:space="preserve">и время </w:t>
      </w:r>
      <w:r w:rsidRPr="00063C4D">
        <w:rPr>
          <w:rFonts w:ascii="Tahoma" w:hAnsi="Tahoma" w:cs="Tahoma"/>
          <w:iCs/>
        </w:rPr>
        <w:t>проведения заседания</w:t>
      </w:r>
      <w:r>
        <w:rPr>
          <w:rFonts w:ascii="Tahoma" w:hAnsi="Tahoma" w:cs="Tahoma"/>
          <w:iCs/>
        </w:rPr>
        <w:t>:</w:t>
      </w:r>
      <w:r w:rsidRPr="00063C4D">
        <w:rPr>
          <w:rFonts w:ascii="Tahoma" w:hAnsi="Tahoma" w:cs="Tahoma"/>
          <w:iCs/>
        </w:rPr>
        <w:t xml:space="preserve"> </w:t>
      </w:r>
      <w:r w:rsidR="00C2080F">
        <w:rPr>
          <w:rFonts w:ascii="Tahoma" w:hAnsi="Tahoma" w:cs="Tahoma"/>
          <w:szCs w:val="24"/>
        </w:rPr>
        <w:t>29.06.2026</w:t>
      </w:r>
      <w:r w:rsidRPr="00B17F7A">
        <w:rPr>
          <w:rFonts w:ascii="Tahoma" w:hAnsi="Tahoma" w:cs="Tahoma"/>
          <w:szCs w:val="24"/>
        </w:rPr>
        <w:t xml:space="preserve"> в </w:t>
      </w:r>
      <w:r w:rsidR="00C2080F">
        <w:rPr>
          <w:rFonts w:ascii="Tahoma" w:hAnsi="Tahoma" w:cs="Tahoma"/>
          <w:szCs w:val="24"/>
        </w:rPr>
        <w:t>1</w:t>
      </w:r>
      <w:r w:rsidR="00AB7E5B">
        <w:rPr>
          <w:rFonts w:ascii="Tahoma" w:hAnsi="Tahoma" w:cs="Tahoma"/>
          <w:szCs w:val="24"/>
        </w:rPr>
        <w:t>0</w:t>
      </w:r>
      <w:r w:rsidR="00C2080F">
        <w:rPr>
          <w:rFonts w:ascii="Tahoma" w:hAnsi="Tahoma" w:cs="Tahoma"/>
          <w:szCs w:val="24"/>
        </w:rPr>
        <w:t>.00</w:t>
      </w:r>
      <w:r w:rsidRPr="00B17F7A">
        <w:rPr>
          <w:rFonts w:ascii="Tahoma" w:hAnsi="Tahoma" w:cs="Tahoma"/>
          <w:szCs w:val="24"/>
        </w:rPr>
        <w:t xml:space="preserve"> (по </w:t>
      </w:r>
      <w:r w:rsidR="00AB7E5B" w:rsidRPr="00AB7E5B">
        <w:rPr>
          <w:rFonts w:ascii="Tahoma" w:hAnsi="Tahoma" w:cs="Tahoma"/>
          <w:szCs w:val="24"/>
        </w:rPr>
        <w:t>красноярскому</w:t>
      </w:r>
      <w:r w:rsidRPr="00B17F7A">
        <w:rPr>
          <w:rFonts w:ascii="Tahoma" w:hAnsi="Tahoma" w:cs="Tahoma"/>
          <w:szCs w:val="24"/>
        </w:rPr>
        <w:t xml:space="preserve"> времени)</w:t>
      </w:r>
      <w:r>
        <w:rPr>
          <w:rFonts w:ascii="Tahoma" w:hAnsi="Tahoma" w:cs="Tahoma"/>
          <w:szCs w:val="24"/>
        </w:rPr>
        <w:t>.</w:t>
      </w:r>
      <w:r w:rsidRPr="009C6287">
        <w:rPr>
          <w:rFonts w:ascii="Tahoma" w:hAnsi="Tahoma" w:cs="Tahoma"/>
          <w:szCs w:val="24"/>
        </w:rPr>
        <w:t xml:space="preserve"> </w:t>
      </w:r>
      <w:r w:rsidRPr="00063C4D">
        <w:rPr>
          <w:rFonts w:ascii="Tahoma" w:hAnsi="Tahoma" w:cs="Tahoma"/>
          <w:iCs/>
        </w:rPr>
        <w:t xml:space="preserve"> </w:t>
      </w:r>
    </w:p>
    <w:p w:rsidR="004535B6" w:rsidRPr="00B17F7A" w:rsidRDefault="004535B6" w:rsidP="00026DDD">
      <w:pPr>
        <w:spacing w:after="120"/>
        <w:rPr>
          <w:rFonts w:ascii="Tahoma" w:hAnsi="Tahoma" w:cs="Tahoma"/>
          <w:szCs w:val="24"/>
        </w:rPr>
      </w:pPr>
      <w:r w:rsidRPr="00B17F7A">
        <w:rPr>
          <w:rFonts w:ascii="Tahoma" w:hAnsi="Tahoma" w:cs="Tahoma"/>
          <w:szCs w:val="24"/>
        </w:rPr>
        <w:t xml:space="preserve">Регистрация </w:t>
      </w:r>
      <w:r w:rsidR="002A5454" w:rsidRPr="00B17F7A">
        <w:rPr>
          <w:rFonts w:ascii="Tahoma" w:hAnsi="Tahoma" w:cs="Tahoma"/>
          <w:szCs w:val="24"/>
        </w:rPr>
        <w:t xml:space="preserve">лиц, </w:t>
      </w:r>
      <w:r w:rsidR="0064415D">
        <w:rPr>
          <w:rFonts w:ascii="Tahoma" w:hAnsi="Tahoma" w:cs="Tahoma"/>
          <w:szCs w:val="24"/>
        </w:rPr>
        <w:t>участвующих в заседании</w:t>
      </w:r>
      <w:r w:rsidR="002A5454" w:rsidRPr="00B17F7A">
        <w:rPr>
          <w:rFonts w:ascii="Tahoma" w:hAnsi="Tahoma" w:cs="Tahoma"/>
          <w:szCs w:val="24"/>
        </w:rPr>
        <w:t xml:space="preserve">, </w:t>
      </w:r>
      <w:r w:rsidRPr="00B17F7A">
        <w:rPr>
          <w:rFonts w:ascii="Tahoma" w:hAnsi="Tahoma" w:cs="Tahoma"/>
          <w:szCs w:val="24"/>
        </w:rPr>
        <w:t xml:space="preserve">или их представителей будет проводиться </w:t>
      </w:r>
      <w:r w:rsidR="004761A2" w:rsidRPr="00B17F7A">
        <w:rPr>
          <w:rFonts w:ascii="Tahoma" w:hAnsi="Tahoma" w:cs="Tahoma"/>
          <w:szCs w:val="24"/>
        </w:rPr>
        <w:t>в д</w:t>
      </w:r>
      <w:r w:rsidR="00456B68" w:rsidRPr="00B17F7A">
        <w:rPr>
          <w:rFonts w:ascii="Tahoma" w:hAnsi="Tahoma" w:cs="Tahoma"/>
          <w:szCs w:val="24"/>
        </w:rPr>
        <w:t>ень</w:t>
      </w:r>
      <w:r w:rsidR="004761A2" w:rsidRPr="00B17F7A">
        <w:rPr>
          <w:rFonts w:ascii="Tahoma" w:hAnsi="Tahoma" w:cs="Tahoma"/>
          <w:szCs w:val="24"/>
        </w:rPr>
        <w:t xml:space="preserve"> проведения </w:t>
      </w:r>
      <w:r w:rsidR="0064415D">
        <w:rPr>
          <w:rFonts w:ascii="Tahoma" w:hAnsi="Tahoma" w:cs="Tahoma"/>
          <w:szCs w:val="24"/>
        </w:rPr>
        <w:t>заседания</w:t>
      </w:r>
      <w:r w:rsidR="009A75AF" w:rsidRPr="00B17F7A">
        <w:rPr>
          <w:rFonts w:ascii="Tahoma" w:hAnsi="Tahoma" w:cs="Tahoma"/>
          <w:szCs w:val="24"/>
        </w:rPr>
        <w:t xml:space="preserve"> с</w:t>
      </w:r>
      <w:r w:rsidR="004761A2" w:rsidRPr="00B17F7A">
        <w:rPr>
          <w:rFonts w:ascii="Tahoma" w:hAnsi="Tahoma" w:cs="Tahoma"/>
          <w:szCs w:val="24"/>
        </w:rPr>
        <w:t xml:space="preserve"> </w:t>
      </w:r>
      <w:r w:rsidR="00AB7E5B">
        <w:rPr>
          <w:rFonts w:ascii="Tahoma" w:hAnsi="Tahoma" w:cs="Tahoma"/>
          <w:szCs w:val="24"/>
        </w:rPr>
        <w:t>9</w:t>
      </w:r>
      <w:r w:rsidR="00C2080F">
        <w:rPr>
          <w:rFonts w:ascii="Tahoma" w:hAnsi="Tahoma" w:cs="Tahoma"/>
          <w:szCs w:val="24"/>
        </w:rPr>
        <w:t xml:space="preserve"> час. </w:t>
      </w:r>
      <w:r w:rsidR="00AB7E5B">
        <w:rPr>
          <w:rFonts w:ascii="Tahoma" w:hAnsi="Tahoma" w:cs="Tahoma"/>
          <w:szCs w:val="24"/>
        </w:rPr>
        <w:t>3</w:t>
      </w:r>
      <w:r w:rsidR="00C2080F">
        <w:rPr>
          <w:rFonts w:ascii="Tahoma" w:hAnsi="Tahoma" w:cs="Tahoma"/>
          <w:szCs w:val="24"/>
        </w:rPr>
        <w:t>0 мин. (по красноярскому времени)</w:t>
      </w:r>
      <w:r w:rsidR="00456B68" w:rsidRPr="00B17F7A">
        <w:rPr>
          <w:rFonts w:ascii="Tahoma" w:hAnsi="Tahoma" w:cs="Tahoma"/>
          <w:szCs w:val="24"/>
        </w:rPr>
        <w:t xml:space="preserve"> по месту его проведения</w:t>
      </w:r>
      <w:r w:rsidRPr="00B17F7A">
        <w:rPr>
          <w:rFonts w:ascii="Tahoma" w:hAnsi="Tahoma" w:cs="Tahoma"/>
          <w:szCs w:val="24"/>
        </w:rPr>
        <w:t>.</w:t>
      </w:r>
    </w:p>
    <w:p w:rsidR="0064415D" w:rsidRPr="00B17F7A" w:rsidRDefault="0064415D" w:rsidP="0064415D">
      <w:pPr>
        <w:spacing w:after="120"/>
        <w:rPr>
          <w:rFonts w:ascii="Tahoma" w:hAnsi="Tahoma" w:cs="Tahoma"/>
          <w:szCs w:val="24"/>
        </w:rPr>
      </w:pPr>
      <w:r>
        <w:rPr>
          <w:rFonts w:ascii="Tahoma" w:hAnsi="Tahoma" w:cs="Tahoma"/>
          <w:iCs/>
        </w:rPr>
        <w:t xml:space="preserve">Дата окончания приема бюллетеней для голосования </w:t>
      </w:r>
      <w:r w:rsidRPr="00955946">
        <w:rPr>
          <w:rFonts w:ascii="Tahoma" w:hAnsi="Tahoma" w:cs="Tahoma"/>
          <w:iCs/>
          <w:szCs w:val="24"/>
        </w:rPr>
        <w:t>при проведении заочного голосования</w:t>
      </w:r>
      <w:r>
        <w:rPr>
          <w:rFonts w:ascii="Tahoma" w:hAnsi="Tahoma" w:cs="Tahoma"/>
          <w:iCs/>
          <w:szCs w:val="24"/>
        </w:rPr>
        <w:t xml:space="preserve">: </w:t>
      </w:r>
      <w:r w:rsidR="00625D22">
        <w:rPr>
          <w:rFonts w:ascii="Tahoma" w:hAnsi="Tahoma" w:cs="Tahoma"/>
          <w:iCs/>
          <w:szCs w:val="24"/>
        </w:rPr>
        <w:t>26.06.2026</w:t>
      </w:r>
      <w:r>
        <w:rPr>
          <w:rFonts w:ascii="Tahoma" w:hAnsi="Tahoma" w:cs="Tahoma"/>
          <w:iCs/>
          <w:szCs w:val="24"/>
        </w:rPr>
        <w:t xml:space="preserve"> </w:t>
      </w:r>
      <w:r w:rsidRPr="0091114E">
        <w:rPr>
          <w:rFonts w:ascii="Tahoma" w:hAnsi="Tahoma" w:cs="Tahoma"/>
          <w:i/>
          <w:iCs/>
        </w:rPr>
        <w:t xml:space="preserve">(за два </w:t>
      </w:r>
      <w:r w:rsidR="00306A3E">
        <w:rPr>
          <w:rFonts w:ascii="Tahoma" w:hAnsi="Tahoma" w:cs="Tahoma"/>
          <w:i/>
          <w:iCs/>
        </w:rPr>
        <w:t xml:space="preserve">дня </w:t>
      </w:r>
      <w:r w:rsidRPr="0091114E">
        <w:rPr>
          <w:rFonts w:ascii="Tahoma" w:hAnsi="Tahoma" w:cs="Tahoma"/>
          <w:i/>
          <w:iCs/>
        </w:rPr>
        <w:t>до даты проведения заседания)</w:t>
      </w:r>
      <w:r>
        <w:rPr>
          <w:rFonts w:ascii="Tahoma" w:hAnsi="Tahoma" w:cs="Tahoma"/>
          <w:iCs/>
        </w:rPr>
        <w:t>.</w:t>
      </w:r>
    </w:p>
    <w:p w:rsidR="000B579E" w:rsidRPr="00B17F7A" w:rsidRDefault="00954D47" w:rsidP="000B579E">
      <w:pPr>
        <w:rPr>
          <w:rFonts w:ascii="Tahoma" w:hAnsi="Tahoma" w:cs="Tahoma"/>
          <w:szCs w:val="24"/>
        </w:rPr>
      </w:pPr>
      <w:r w:rsidRPr="00B17F7A">
        <w:rPr>
          <w:rFonts w:ascii="Tahoma" w:hAnsi="Tahoma" w:cs="Tahoma"/>
          <w:szCs w:val="24"/>
        </w:rPr>
        <w:t xml:space="preserve">Почтовый </w:t>
      </w:r>
      <w:r w:rsidR="000B579E" w:rsidRPr="00B17F7A">
        <w:rPr>
          <w:rFonts w:ascii="Tahoma" w:hAnsi="Tahoma" w:cs="Tahoma"/>
          <w:szCs w:val="24"/>
        </w:rPr>
        <w:t xml:space="preserve">адрес (адреса) для направления заполненных бюллетеней для голосования: </w:t>
      </w:r>
    </w:p>
    <w:p w:rsidR="00625D22" w:rsidRDefault="00C2080F" w:rsidP="00625D22">
      <w:pPr>
        <w:pStyle w:val="afa"/>
        <w:numPr>
          <w:ilvl w:val="0"/>
          <w:numId w:val="17"/>
        </w:numPr>
        <w:spacing w:before="0" w:after="0" w:line="240" w:lineRule="auto"/>
        <w:ind w:left="777" w:hanging="28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660059, г. Красноярск, ул. Коммунальная, д. 2, для АО «КРП»;  </w:t>
      </w:r>
    </w:p>
    <w:p w:rsidR="00625D22" w:rsidRDefault="00C2080F" w:rsidP="00625D22">
      <w:pPr>
        <w:pStyle w:val="afa"/>
        <w:numPr>
          <w:ilvl w:val="0"/>
          <w:numId w:val="17"/>
        </w:numPr>
        <w:spacing w:before="0" w:after="0" w:line="240" w:lineRule="auto"/>
        <w:ind w:left="777" w:hanging="28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107076, г. Москва, ул. Стромынка, д.18, корп. 5Б, для АО «НРК - Р.О.С.Т.»; </w:t>
      </w:r>
    </w:p>
    <w:p w:rsidR="00591A03" w:rsidRPr="00625D22" w:rsidRDefault="00C2080F" w:rsidP="00625D22">
      <w:pPr>
        <w:pStyle w:val="afa"/>
        <w:numPr>
          <w:ilvl w:val="0"/>
          <w:numId w:val="17"/>
        </w:numPr>
        <w:spacing w:before="0" w:after="0" w:line="240" w:lineRule="auto"/>
        <w:ind w:left="777" w:hanging="284"/>
        <w:rPr>
          <w:rFonts w:ascii="Tahoma" w:hAnsi="Tahoma" w:cs="Tahoma"/>
          <w:szCs w:val="24"/>
        </w:rPr>
      </w:pPr>
      <w:r w:rsidRPr="00625D22">
        <w:rPr>
          <w:rFonts w:ascii="Tahoma" w:hAnsi="Tahoma" w:cs="Tahoma"/>
          <w:szCs w:val="24"/>
        </w:rPr>
        <w:t>660017, г. Красноярск, а/я 364, для Красноярского филиала АО «НРК - Р.О.С.Т.»</w:t>
      </w:r>
      <w:r w:rsidR="00625D22" w:rsidRPr="00625D22">
        <w:rPr>
          <w:rFonts w:ascii="Tahoma" w:hAnsi="Tahoma" w:cs="Tahoma"/>
          <w:szCs w:val="24"/>
        </w:rPr>
        <w:t>.</w:t>
      </w:r>
    </w:p>
    <w:p w:rsidR="000E0598" w:rsidRPr="0091114E" w:rsidRDefault="00E25226" w:rsidP="0091114E">
      <w:pPr>
        <w:spacing w:after="12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Способ подписания бюллетеней для голосования</w:t>
      </w:r>
      <w:r w:rsidR="0091114E">
        <w:rPr>
          <w:rFonts w:ascii="Tahoma" w:hAnsi="Tahoma" w:cs="Tahoma"/>
          <w:szCs w:val="24"/>
        </w:rPr>
        <w:t xml:space="preserve"> </w:t>
      </w:r>
      <w:r w:rsidR="0091114E" w:rsidRPr="00C71C04">
        <w:rPr>
          <w:rFonts w:ascii="Tahoma" w:hAnsi="Tahoma" w:cs="Tahoma"/>
          <w:szCs w:val="24"/>
        </w:rPr>
        <w:t>–</w:t>
      </w:r>
      <w:r w:rsidR="0091114E">
        <w:rPr>
          <w:rFonts w:ascii="Tahoma" w:hAnsi="Tahoma" w:cs="Tahoma"/>
          <w:szCs w:val="24"/>
        </w:rPr>
        <w:t xml:space="preserve"> </w:t>
      </w:r>
      <w:r w:rsidR="000E0598" w:rsidRPr="0091114E">
        <w:rPr>
          <w:rFonts w:ascii="Tahoma" w:hAnsi="Tahoma" w:cs="Tahoma"/>
          <w:szCs w:val="24"/>
        </w:rPr>
        <w:t xml:space="preserve">бюллетень для голосования подписывается лицом, имеющим право голоса при принятии решений </w:t>
      </w:r>
      <w:r w:rsidR="003919CF" w:rsidRPr="0091114E">
        <w:rPr>
          <w:rFonts w:ascii="Tahoma" w:hAnsi="Tahoma" w:cs="Tahoma"/>
          <w:szCs w:val="24"/>
        </w:rPr>
        <w:t>Собранием</w:t>
      </w:r>
      <w:r w:rsidR="000E0598" w:rsidRPr="0091114E">
        <w:rPr>
          <w:rFonts w:ascii="Tahoma" w:hAnsi="Tahoma" w:cs="Tahoma"/>
          <w:szCs w:val="24"/>
        </w:rPr>
        <w:t>, или его представителем собственноручной подписью.</w:t>
      </w:r>
    </w:p>
    <w:p w:rsidR="0064415D" w:rsidRDefault="0064415D" w:rsidP="00895066">
      <w:pPr>
        <w:spacing w:after="120"/>
        <w:rPr>
          <w:rFonts w:ascii="Tahoma" w:hAnsi="Tahoma" w:cs="Tahoma"/>
          <w:szCs w:val="24"/>
        </w:rPr>
      </w:pPr>
      <w:r w:rsidRPr="009C6287">
        <w:rPr>
          <w:rFonts w:ascii="Tahoma" w:hAnsi="Tahoma" w:cs="Tahoma"/>
          <w:szCs w:val="24"/>
        </w:rPr>
        <w:t>Дата</w:t>
      </w:r>
      <w:r>
        <w:rPr>
          <w:rFonts w:ascii="Tahoma" w:hAnsi="Tahoma" w:cs="Tahoma"/>
          <w:szCs w:val="24"/>
        </w:rPr>
        <w:t>, на которую</w:t>
      </w:r>
      <w:r w:rsidRPr="009C6287">
        <w:rPr>
          <w:rFonts w:ascii="Tahoma" w:hAnsi="Tahoma" w:cs="Tahoma"/>
          <w:szCs w:val="24"/>
        </w:rPr>
        <w:t xml:space="preserve"> определ</w:t>
      </w:r>
      <w:r>
        <w:rPr>
          <w:rFonts w:ascii="Tahoma" w:hAnsi="Tahoma" w:cs="Tahoma"/>
          <w:szCs w:val="24"/>
        </w:rPr>
        <w:t>яются</w:t>
      </w:r>
      <w:r w:rsidRPr="009C6287">
        <w:rPr>
          <w:rFonts w:ascii="Tahoma" w:hAnsi="Tahoma" w:cs="Tahoma"/>
          <w:szCs w:val="24"/>
        </w:rPr>
        <w:t xml:space="preserve"> (фикс</w:t>
      </w:r>
      <w:r>
        <w:rPr>
          <w:rFonts w:ascii="Tahoma" w:hAnsi="Tahoma" w:cs="Tahoma"/>
          <w:szCs w:val="24"/>
        </w:rPr>
        <w:t>ируются</w:t>
      </w:r>
      <w:r w:rsidRPr="009C6287">
        <w:rPr>
          <w:rFonts w:ascii="Tahoma" w:hAnsi="Tahoma" w:cs="Tahoma"/>
          <w:szCs w:val="24"/>
        </w:rPr>
        <w:t>) лиц</w:t>
      </w:r>
      <w:r>
        <w:rPr>
          <w:rFonts w:ascii="Tahoma" w:hAnsi="Tahoma" w:cs="Tahoma"/>
          <w:szCs w:val="24"/>
        </w:rPr>
        <w:t>а</w:t>
      </w:r>
      <w:r w:rsidRPr="009C6287">
        <w:rPr>
          <w:rFonts w:ascii="Tahoma" w:hAnsi="Tahoma" w:cs="Tahoma"/>
          <w:szCs w:val="24"/>
        </w:rPr>
        <w:t>, име</w:t>
      </w:r>
      <w:r>
        <w:rPr>
          <w:rFonts w:ascii="Tahoma" w:hAnsi="Tahoma" w:cs="Tahoma"/>
          <w:szCs w:val="24"/>
        </w:rPr>
        <w:t>ющие</w:t>
      </w:r>
      <w:r w:rsidRPr="009C6287">
        <w:rPr>
          <w:rFonts w:ascii="Tahoma" w:hAnsi="Tahoma" w:cs="Tahoma"/>
          <w:szCs w:val="24"/>
        </w:rPr>
        <w:t xml:space="preserve"> право </w:t>
      </w:r>
      <w:r>
        <w:rPr>
          <w:rFonts w:ascii="Tahoma" w:hAnsi="Tahoma" w:cs="Tahoma"/>
          <w:szCs w:val="24"/>
        </w:rPr>
        <w:t>голоса при принятии решений</w:t>
      </w:r>
      <w:r w:rsidRPr="009C6287">
        <w:rPr>
          <w:rFonts w:ascii="Tahoma" w:hAnsi="Tahoma" w:cs="Tahoma"/>
          <w:szCs w:val="24"/>
        </w:rPr>
        <w:t xml:space="preserve"> </w:t>
      </w:r>
      <w:r w:rsidR="003919CF" w:rsidRPr="009C6287">
        <w:rPr>
          <w:rFonts w:ascii="Tahoma" w:hAnsi="Tahoma" w:cs="Tahoma"/>
          <w:szCs w:val="24"/>
        </w:rPr>
        <w:t>Собрани</w:t>
      </w:r>
      <w:r w:rsidR="003919CF">
        <w:rPr>
          <w:rFonts w:ascii="Tahoma" w:hAnsi="Tahoma" w:cs="Tahoma"/>
          <w:szCs w:val="24"/>
        </w:rPr>
        <w:t>ем</w:t>
      </w:r>
      <w:r w:rsidR="003919CF" w:rsidRPr="006A4E17">
        <w:rPr>
          <w:rFonts w:ascii="Tahoma" w:hAnsi="Tahoma" w:cs="Tahoma"/>
          <w:szCs w:val="24"/>
        </w:rPr>
        <w:t xml:space="preserve"> </w:t>
      </w:r>
      <w:r w:rsidRPr="00B17F7A">
        <w:rPr>
          <w:rFonts w:ascii="Tahoma" w:hAnsi="Tahoma" w:cs="Tahoma"/>
          <w:szCs w:val="24"/>
        </w:rPr>
        <w:sym w:font="Symbol" w:char="F02D"/>
      </w:r>
      <w:r w:rsidRPr="00B17F7A">
        <w:rPr>
          <w:rFonts w:ascii="Tahoma" w:hAnsi="Tahoma" w:cs="Tahoma"/>
          <w:szCs w:val="24"/>
        </w:rPr>
        <w:t xml:space="preserve"> </w:t>
      </w:r>
      <w:r w:rsidR="00625D22">
        <w:rPr>
          <w:rFonts w:ascii="Tahoma" w:hAnsi="Tahoma" w:cs="Tahoma"/>
          <w:szCs w:val="24"/>
        </w:rPr>
        <w:t>04.06</w:t>
      </w:r>
      <w:r w:rsidR="00C2080F">
        <w:rPr>
          <w:rFonts w:ascii="Tahoma" w:hAnsi="Tahoma" w:cs="Tahoma"/>
          <w:szCs w:val="24"/>
        </w:rPr>
        <w:t>.2026</w:t>
      </w:r>
      <w:r w:rsidRPr="00B17F7A">
        <w:rPr>
          <w:rFonts w:ascii="Tahoma" w:hAnsi="Tahoma" w:cs="Tahoma"/>
          <w:szCs w:val="24"/>
        </w:rPr>
        <w:t>.</w:t>
      </w:r>
    </w:p>
    <w:p w:rsidR="004535B6" w:rsidRPr="00B17F7A" w:rsidRDefault="001E0ABA" w:rsidP="00895066">
      <w:pPr>
        <w:spacing w:after="120"/>
        <w:rPr>
          <w:rFonts w:ascii="Tahoma" w:hAnsi="Tahoma" w:cs="Tahoma"/>
          <w:szCs w:val="24"/>
        </w:rPr>
      </w:pPr>
      <w:r w:rsidRPr="009C6287">
        <w:rPr>
          <w:rFonts w:ascii="Tahoma" w:hAnsi="Tahoma" w:cs="Tahoma"/>
          <w:szCs w:val="24"/>
        </w:rPr>
        <w:t xml:space="preserve">Документы, удостоверяющие полномочия правопреемников и представителей лиц, включенных в список лиц, имеющих право </w:t>
      </w:r>
      <w:r w:rsidR="00811506" w:rsidRPr="00811506">
        <w:rPr>
          <w:rFonts w:ascii="Tahoma" w:hAnsi="Tahoma" w:cs="Tahoma"/>
          <w:szCs w:val="24"/>
        </w:rPr>
        <w:t xml:space="preserve">голоса при принятии решений </w:t>
      </w:r>
      <w:r w:rsidR="003919CF" w:rsidRPr="00811506">
        <w:rPr>
          <w:rFonts w:ascii="Tahoma" w:hAnsi="Tahoma" w:cs="Tahoma"/>
          <w:szCs w:val="24"/>
        </w:rPr>
        <w:t>Собрание</w:t>
      </w:r>
      <w:r w:rsidR="003919CF">
        <w:rPr>
          <w:rFonts w:ascii="Tahoma" w:hAnsi="Tahoma" w:cs="Tahoma"/>
          <w:szCs w:val="24"/>
        </w:rPr>
        <w:t>м</w:t>
      </w:r>
      <w:r w:rsidR="003919CF" w:rsidRPr="009C6287">
        <w:rPr>
          <w:rFonts w:ascii="Tahoma" w:hAnsi="Tahoma" w:cs="Tahoma"/>
          <w:szCs w:val="24"/>
        </w:rPr>
        <w:t xml:space="preserve"> </w:t>
      </w:r>
      <w:r w:rsidRPr="009C6287">
        <w:rPr>
          <w:rFonts w:ascii="Tahoma" w:hAnsi="Tahoma" w:cs="Tahoma"/>
          <w:szCs w:val="24"/>
        </w:rPr>
        <w:t xml:space="preserve">(их копии, засвидетельствованные </w:t>
      </w:r>
      <w:r>
        <w:rPr>
          <w:rFonts w:ascii="Tahoma" w:hAnsi="Tahoma" w:cs="Tahoma"/>
          <w:szCs w:val="24"/>
        </w:rPr>
        <w:t xml:space="preserve">(удостоверенные) </w:t>
      </w:r>
      <w:r w:rsidRPr="009C6287">
        <w:rPr>
          <w:rFonts w:ascii="Tahoma" w:hAnsi="Tahoma" w:cs="Tahoma"/>
          <w:szCs w:val="24"/>
        </w:rPr>
        <w:t xml:space="preserve">в </w:t>
      </w:r>
      <w:r w:rsidRPr="00625E37">
        <w:rPr>
          <w:rFonts w:ascii="Tahoma" w:hAnsi="Tahoma" w:cs="Tahoma"/>
          <w:szCs w:val="24"/>
        </w:rPr>
        <w:t xml:space="preserve">порядке, </w:t>
      </w:r>
      <w:r w:rsidRPr="00625E37">
        <w:rPr>
          <w:rFonts w:ascii="Tahoma" w:hAnsi="Tahoma" w:cs="Tahoma"/>
          <w:szCs w:val="24"/>
        </w:rPr>
        <w:lastRenderedPageBreak/>
        <w:t>предусмотренном законодательством Российской Федерации</w:t>
      </w:r>
      <w:r w:rsidRPr="009C6287">
        <w:rPr>
          <w:rFonts w:ascii="Tahoma" w:hAnsi="Tahoma" w:cs="Tahoma"/>
          <w:szCs w:val="24"/>
        </w:rPr>
        <w:t>), прилагаются к направляемым этими лицами бюллетеням для голосования</w:t>
      </w:r>
      <w:r w:rsidR="000B579E" w:rsidRPr="00B17F7A">
        <w:rPr>
          <w:rFonts w:ascii="Tahoma" w:hAnsi="Tahoma" w:cs="Tahoma"/>
          <w:szCs w:val="24"/>
        </w:rPr>
        <w:t xml:space="preserve"> или </w:t>
      </w:r>
      <w:r w:rsidR="00D67FDF" w:rsidRPr="00B17F7A">
        <w:rPr>
          <w:rFonts w:ascii="Tahoma" w:hAnsi="Tahoma" w:cs="Tahoma"/>
          <w:szCs w:val="24"/>
        </w:rPr>
        <w:t xml:space="preserve">передаются </w:t>
      </w:r>
      <w:r w:rsidR="0024444B" w:rsidRPr="00B17F7A">
        <w:rPr>
          <w:rFonts w:ascii="Tahoma" w:hAnsi="Tahoma" w:cs="Tahoma"/>
          <w:szCs w:val="24"/>
        </w:rPr>
        <w:t xml:space="preserve">счетной комиссии </w:t>
      </w:r>
      <w:r w:rsidR="00E6142F">
        <w:rPr>
          <w:rFonts w:ascii="Tahoma" w:hAnsi="Tahoma" w:cs="Tahoma"/>
          <w:szCs w:val="24"/>
        </w:rPr>
        <w:t xml:space="preserve">(лицу, выполняющему функции </w:t>
      </w:r>
      <w:r w:rsidR="00E6142F" w:rsidRPr="00B17F7A">
        <w:rPr>
          <w:rFonts w:ascii="Tahoma" w:hAnsi="Tahoma" w:cs="Tahoma"/>
          <w:szCs w:val="24"/>
        </w:rPr>
        <w:t>счетной комиссии</w:t>
      </w:r>
      <w:r w:rsidR="00E6142F">
        <w:rPr>
          <w:rFonts w:ascii="Tahoma" w:hAnsi="Tahoma" w:cs="Tahoma"/>
          <w:szCs w:val="24"/>
        </w:rPr>
        <w:t xml:space="preserve">) </w:t>
      </w:r>
      <w:r w:rsidR="00D67FDF" w:rsidRPr="00B17F7A">
        <w:rPr>
          <w:rFonts w:ascii="Tahoma" w:hAnsi="Tahoma" w:cs="Tahoma"/>
          <w:szCs w:val="24"/>
        </w:rPr>
        <w:t xml:space="preserve">при регистрации этих лиц для участия в </w:t>
      </w:r>
      <w:r w:rsidR="000E0598">
        <w:rPr>
          <w:rFonts w:ascii="Tahoma" w:hAnsi="Tahoma" w:cs="Tahoma"/>
          <w:szCs w:val="24"/>
        </w:rPr>
        <w:t>заседании</w:t>
      </w:r>
      <w:r w:rsidR="00D67FDF" w:rsidRPr="00B17F7A">
        <w:rPr>
          <w:rFonts w:ascii="Tahoma" w:hAnsi="Tahoma" w:cs="Tahoma"/>
          <w:szCs w:val="24"/>
        </w:rPr>
        <w:t>.</w:t>
      </w:r>
    </w:p>
    <w:p w:rsidR="004535B6" w:rsidRPr="00B17F7A" w:rsidRDefault="002A5454" w:rsidP="00895066">
      <w:pPr>
        <w:rPr>
          <w:rFonts w:ascii="Tahoma" w:hAnsi="Tahoma" w:cs="Tahoma"/>
          <w:szCs w:val="24"/>
        </w:rPr>
      </w:pPr>
      <w:r w:rsidRPr="00B17F7A">
        <w:rPr>
          <w:rFonts w:ascii="Tahoma" w:hAnsi="Tahoma" w:cs="Tahoma"/>
          <w:szCs w:val="24"/>
        </w:rPr>
        <w:t xml:space="preserve">Лицам, имеющим право </w:t>
      </w:r>
      <w:r w:rsidR="00811506">
        <w:rPr>
          <w:rFonts w:ascii="Tahoma" w:hAnsi="Tahoma" w:cs="Tahoma"/>
          <w:szCs w:val="24"/>
        </w:rPr>
        <w:t>голоса при принятии решений</w:t>
      </w:r>
      <w:r w:rsidR="00811506" w:rsidRPr="00B17F7A">
        <w:rPr>
          <w:rFonts w:ascii="Tahoma" w:hAnsi="Tahoma" w:cs="Tahoma"/>
          <w:szCs w:val="24"/>
        </w:rPr>
        <w:t xml:space="preserve"> </w:t>
      </w:r>
      <w:r w:rsidR="003919CF" w:rsidRPr="00B17F7A">
        <w:rPr>
          <w:rFonts w:ascii="Tahoma" w:hAnsi="Tahoma" w:cs="Tahoma"/>
          <w:szCs w:val="24"/>
        </w:rPr>
        <w:t>Собрани</w:t>
      </w:r>
      <w:r w:rsidR="003919CF">
        <w:rPr>
          <w:rFonts w:ascii="Tahoma" w:hAnsi="Tahoma" w:cs="Tahoma"/>
          <w:szCs w:val="24"/>
        </w:rPr>
        <w:t>ем</w:t>
      </w:r>
      <w:r w:rsidRPr="00B17F7A">
        <w:rPr>
          <w:rFonts w:ascii="Tahoma" w:hAnsi="Tahoma" w:cs="Tahoma"/>
          <w:szCs w:val="24"/>
        </w:rPr>
        <w:t>,</w:t>
      </w:r>
      <w:r w:rsidR="004535B6" w:rsidRPr="00B17F7A">
        <w:rPr>
          <w:rFonts w:ascii="Tahoma" w:hAnsi="Tahoma" w:cs="Tahoma"/>
          <w:szCs w:val="24"/>
        </w:rPr>
        <w:t xml:space="preserve"> предоставляется возможность ознакомиться с информацией (материалами), подлежащ</w:t>
      </w:r>
      <w:r w:rsidR="00F2542E" w:rsidRPr="00B17F7A">
        <w:rPr>
          <w:rFonts w:ascii="Tahoma" w:hAnsi="Tahoma" w:cs="Tahoma"/>
          <w:szCs w:val="24"/>
        </w:rPr>
        <w:t>ей</w:t>
      </w:r>
      <w:r w:rsidR="004535B6" w:rsidRPr="00B17F7A">
        <w:rPr>
          <w:rFonts w:ascii="Tahoma" w:hAnsi="Tahoma" w:cs="Tahoma"/>
          <w:szCs w:val="24"/>
        </w:rPr>
        <w:t xml:space="preserve"> предоставлению </w:t>
      </w:r>
      <w:r w:rsidR="00000646">
        <w:rPr>
          <w:rFonts w:ascii="Tahoma" w:hAnsi="Tahoma" w:cs="Tahoma"/>
          <w:szCs w:val="24"/>
        </w:rPr>
        <w:t xml:space="preserve">акционерам </w:t>
      </w:r>
      <w:r w:rsidR="004535B6" w:rsidRPr="00B17F7A">
        <w:rPr>
          <w:rFonts w:ascii="Tahoma" w:hAnsi="Tahoma" w:cs="Tahoma"/>
          <w:szCs w:val="24"/>
        </w:rPr>
        <w:t xml:space="preserve">при подготовке к проведению </w:t>
      </w:r>
      <w:r w:rsidR="00E25226">
        <w:rPr>
          <w:rFonts w:ascii="Tahoma" w:hAnsi="Tahoma" w:cs="Tahoma"/>
          <w:szCs w:val="24"/>
        </w:rPr>
        <w:t>заседания</w:t>
      </w:r>
      <w:r w:rsidR="00F2542E" w:rsidRPr="00B17F7A">
        <w:rPr>
          <w:rFonts w:ascii="Tahoma" w:hAnsi="Tahoma" w:cs="Tahoma"/>
          <w:szCs w:val="24"/>
        </w:rPr>
        <w:t>,</w:t>
      </w:r>
      <w:r w:rsidR="004535B6" w:rsidRPr="00B17F7A">
        <w:rPr>
          <w:rFonts w:ascii="Tahoma" w:hAnsi="Tahoma" w:cs="Tahoma"/>
          <w:szCs w:val="24"/>
        </w:rPr>
        <w:t xml:space="preserve"> по следующ</w:t>
      </w:r>
      <w:r w:rsidR="00625D22">
        <w:rPr>
          <w:rFonts w:ascii="Tahoma" w:hAnsi="Tahoma" w:cs="Tahoma"/>
          <w:szCs w:val="24"/>
        </w:rPr>
        <w:t>ему</w:t>
      </w:r>
      <w:r w:rsidR="004535B6" w:rsidRPr="00B17F7A">
        <w:rPr>
          <w:rFonts w:ascii="Tahoma" w:hAnsi="Tahoma" w:cs="Tahoma"/>
          <w:szCs w:val="24"/>
        </w:rPr>
        <w:t xml:space="preserve"> адрес</w:t>
      </w:r>
      <w:r w:rsidR="00625D22">
        <w:rPr>
          <w:rFonts w:ascii="Tahoma" w:hAnsi="Tahoma" w:cs="Tahoma"/>
          <w:szCs w:val="24"/>
        </w:rPr>
        <w:t>у</w:t>
      </w:r>
      <w:r w:rsidR="004535B6" w:rsidRPr="00B17F7A">
        <w:rPr>
          <w:rFonts w:ascii="Tahoma" w:hAnsi="Tahoma" w:cs="Tahoma"/>
          <w:szCs w:val="24"/>
        </w:rPr>
        <w:t>:</w:t>
      </w:r>
    </w:p>
    <w:p w:rsidR="00F2542E" w:rsidRPr="00B17F7A" w:rsidRDefault="00C2080F" w:rsidP="00CF0E63">
      <w:pPr>
        <w:numPr>
          <w:ilvl w:val="0"/>
          <w:numId w:val="14"/>
        </w:numPr>
        <w:tabs>
          <w:tab w:val="clear" w:pos="720"/>
          <w:tab w:val="num" w:pos="709"/>
        </w:tabs>
        <w:ind w:left="709" w:hanging="28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Красноярский край, г. Красноярск, ул. Бограда, д. 15, кабинет 7-02</w:t>
      </w:r>
      <w:r w:rsidR="00FC12BD" w:rsidRPr="00B17F7A">
        <w:rPr>
          <w:rFonts w:ascii="Tahoma" w:hAnsi="Tahoma" w:cs="Tahoma"/>
          <w:szCs w:val="24"/>
        </w:rPr>
        <w:t>,</w:t>
      </w:r>
      <w:r w:rsidR="00026DDD" w:rsidRPr="00B17F7A">
        <w:rPr>
          <w:rFonts w:ascii="Tahoma" w:hAnsi="Tahoma" w:cs="Tahoma"/>
          <w:szCs w:val="24"/>
        </w:rPr>
        <w:t xml:space="preserve"> </w:t>
      </w:r>
    </w:p>
    <w:p w:rsidR="00BC308C" w:rsidRPr="00B17F7A" w:rsidRDefault="00F2542E" w:rsidP="00026DDD">
      <w:pPr>
        <w:spacing w:after="120"/>
        <w:rPr>
          <w:rFonts w:ascii="Tahoma" w:hAnsi="Tahoma" w:cs="Tahoma"/>
          <w:szCs w:val="24"/>
        </w:rPr>
      </w:pPr>
      <w:r w:rsidRPr="00B17F7A">
        <w:rPr>
          <w:rFonts w:ascii="Tahoma" w:hAnsi="Tahoma" w:cs="Tahoma"/>
          <w:szCs w:val="24"/>
        </w:rPr>
        <w:t xml:space="preserve">с </w:t>
      </w:r>
      <w:r w:rsidR="00C2080F">
        <w:rPr>
          <w:rFonts w:ascii="Tahoma" w:hAnsi="Tahoma" w:cs="Tahoma"/>
          <w:szCs w:val="24"/>
        </w:rPr>
        <w:t>08.06.2026</w:t>
      </w:r>
      <w:r w:rsidRPr="00B17F7A">
        <w:rPr>
          <w:rFonts w:ascii="Tahoma" w:hAnsi="Tahoma" w:cs="Tahoma"/>
          <w:szCs w:val="24"/>
        </w:rPr>
        <w:t xml:space="preserve"> </w:t>
      </w:r>
      <w:r w:rsidR="004761A2" w:rsidRPr="00B17F7A">
        <w:rPr>
          <w:rFonts w:ascii="Tahoma" w:hAnsi="Tahoma" w:cs="Tahoma"/>
          <w:szCs w:val="24"/>
        </w:rPr>
        <w:t xml:space="preserve">ежедневно </w:t>
      </w:r>
      <w:r w:rsidR="00302BC4" w:rsidRPr="00B17F7A">
        <w:rPr>
          <w:rFonts w:ascii="Tahoma" w:hAnsi="Tahoma" w:cs="Tahoma"/>
          <w:szCs w:val="24"/>
        </w:rPr>
        <w:t>(</w:t>
      </w:r>
      <w:r w:rsidR="004761A2" w:rsidRPr="00B17F7A">
        <w:rPr>
          <w:rFonts w:ascii="Tahoma" w:hAnsi="Tahoma" w:cs="Tahoma"/>
          <w:szCs w:val="24"/>
        </w:rPr>
        <w:t>кроме субботы, воскресенья и нерабочих праздничных дней</w:t>
      </w:r>
      <w:r w:rsidR="00302BC4" w:rsidRPr="00B17F7A">
        <w:rPr>
          <w:rFonts w:ascii="Tahoma" w:hAnsi="Tahoma" w:cs="Tahoma"/>
          <w:szCs w:val="24"/>
        </w:rPr>
        <w:t>)</w:t>
      </w:r>
      <w:r w:rsidR="004761A2" w:rsidRPr="00B17F7A">
        <w:rPr>
          <w:rFonts w:ascii="Tahoma" w:hAnsi="Tahoma" w:cs="Tahoma"/>
          <w:szCs w:val="24"/>
        </w:rPr>
        <w:t xml:space="preserve"> </w:t>
      </w:r>
      <w:r w:rsidR="00C2080F">
        <w:rPr>
          <w:rFonts w:ascii="Tahoma" w:hAnsi="Tahoma" w:cs="Tahoma"/>
          <w:szCs w:val="24"/>
        </w:rPr>
        <w:t>с 9:00 до 17:00</w:t>
      </w:r>
      <w:r w:rsidR="008466AC" w:rsidRPr="00B17F7A">
        <w:rPr>
          <w:rFonts w:ascii="Tahoma" w:hAnsi="Tahoma" w:cs="Tahoma"/>
          <w:szCs w:val="24"/>
        </w:rPr>
        <w:t xml:space="preserve"> </w:t>
      </w:r>
      <w:r w:rsidR="00C80FA0" w:rsidRPr="00B17F7A">
        <w:rPr>
          <w:rFonts w:ascii="Tahoma" w:hAnsi="Tahoma" w:cs="Tahoma"/>
          <w:szCs w:val="24"/>
        </w:rPr>
        <w:t xml:space="preserve">(по </w:t>
      </w:r>
      <w:r w:rsidR="00AB7E5B" w:rsidRPr="00AB7E5B">
        <w:rPr>
          <w:rFonts w:ascii="Tahoma" w:hAnsi="Tahoma" w:cs="Tahoma"/>
          <w:szCs w:val="24"/>
        </w:rPr>
        <w:t>красноярскому</w:t>
      </w:r>
      <w:r w:rsidR="00C80FA0" w:rsidRPr="00B17F7A">
        <w:rPr>
          <w:rFonts w:ascii="Tahoma" w:hAnsi="Tahoma" w:cs="Tahoma"/>
          <w:szCs w:val="24"/>
        </w:rPr>
        <w:t xml:space="preserve"> времени)</w:t>
      </w:r>
      <w:r w:rsidR="00C610CD" w:rsidRPr="00B17F7A">
        <w:rPr>
          <w:rFonts w:ascii="Tahoma" w:hAnsi="Tahoma" w:cs="Tahoma"/>
          <w:szCs w:val="24"/>
        </w:rPr>
        <w:t xml:space="preserve">, а также во время проведения </w:t>
      </w:r>
      <w:r w:rsidR="00E25226">
        <w:rPr>
          <w:rFonts w:ascii="Tahoma" w:hAnsi="Tahoma" w:cs="Tahoma"/>
          <w:szCs w:val="24"/>
        </w:rPr>
        <w:t>заседания</w:t>
      </w:r>
      <w:r w:rsidR="00C610CD" w:rsidRPr="00B17F7A">
        <w:rPr>
          <w:rFonts w:ascii="Tahoma" w:hAnsi="Tahoma" w:cs="Tahoma"/>
          <w:szCs w:val="24"/>
        </w:rPr>
        <w:t xml:space="preserve"> по </w:t>
      </w:r>
      <w:r w:rsidR="002E193C" w:rsidRPr="00B17F7A">
        <w:rPr>
          <w:rFonts w:ascii="Tahoma" w:hAnsi="Tahoma" w:cs="Tahoma"/>
          <w:szCs w:val="24"/>
        </w:rPr>
        <w:t xml:space="preserve">месту </w:t>
      </w:r>
      <w:r w:rsidR="00E25226">
        <w:rPr>
          <w:rFonts w:ascii="Tahoma" w:hAnsi="Tahoma" w:cs="Tahoma"/>
          <w:szCs w:val="24"/>
        </w:rPr>
        <w:t xml:space="preserve">его </w:t>
      </w:r>
      <w:r w:rsidR="002E193C" w:rsidRPr="00B17F7A">
        <w:rPr>
          <w:rFonts w:ascii="Tahoma" w:hAnsi="Tahoma" w:cs="Tahoma"/>
          <w:szCs w:val="24"/>
        </w:rPr>
        <w:t>проведения</w:t>
      </w:r>
      <w:r w:rsidR="00C610CD" w:rsidRPr="00B17F7A">
        <w:rPr>
          <w:rFonts w:ascii="Tahoma" w:hAnsi="Tahoma" w:cs="Tahoma"/>
          <w:szCs w:val="24"/>
        </w:rPr>
        <w:t>.</w:t>
      </w:r>
    </w:p>
    <w:p w:rsidR="004761A2" w:rsidRPr="00B17F7A" w:rsidRDefault="004761A2" w:rsidP="00026DDD">
      <w:pPr>
        <w:spacing w:after="120"/>
        <w:rPr>
          <w:rFonts w:ascii="Tahoma" w:hAnsi="Tahoma" w:cs="Tahoma"/>
          <w:szCs w:val="24"/>
        </w:rPr>
      </w:pPr>
      <w:r w:rsidRPr="00B17F7A">
        <w:rPr>
          <w:rFonts w:ascii="Tahoma" w:hAnsi="Tahoma" w:cs="Tahoma"/>
          <w:szCs w:val="24"/>
        </w:rPr>
        <w:t xml:space="preserve">Правом голоса по </w:t>
      </w:r>
      <w:r w:rsidR="00C2080F">
        <w:rPr>
          <w:rFonts w:ascii="Tahoma" w:hAnsi="Tahoma" w:cs="Tahoma"/>
          <w:szCs w:val="24"/>
        </w:rPr>
        <w:t>всем</w:t>
      </w:r>
      <w:r w:rsidRPr="00B17F7A">
        <w:rPr>
          <w:rFonts w:ascii="Tahoma" w:hAnsi="Tahoma" w:cs="Tahoma"/>
          <w:szCs w:val="24"/>
        </w:rPr>
        <w:t xml:space="preserve"> </w:t>
      </w:r>
      <w:r w:rsidR="002478FE" w:rsidRPr="00B17F7A">
        <w:rPr>
          <w:rFonts w:ascii="Tahoma" w:hAnsi="Tahoma" w:cs="Tahoma"/>
          <w:szCs w:val="24"/>
        </w:rPr>
        <w:t xml:space="preserve">вопросам </w:t>
      </w:r>
      <w:r w:rsidRPr="00B17F7A">
        <w:rPr>
          <w:rFonts w:ascii="Tahoma" w:hAnsi="Tahoma" w:cs="Tahoma"/>
          <w:szCs w:val="24"/>
        </w:rPr>
        <w:t xml:space="preserve">повестки дня </w:t>
      </w:r>
      <w:r w:rsidR="004F7819">
        <w:rPr>
          <w:rFonts w:ascii="Tahoma" w:hAnsi="Tahoma" w:cs="Tahoma"/>
        </w:rPr>
        <w:t>заседания</w:t>
      </w:r>
      <w:r w:rsidRPr="00B17F7A">
        <w:rPr>
          <w:rFonts w:ascii="Tahoma" w:hAnsi="Tahoma" w:cs="Tahoma"/>
          <w:szCs w:val="24"/>
        </w:rPr>
        <w:t xml:space="preserve"> обладают владельцы </w:t>
      </w:r>
      <w:r w:rsidR="00C2080F">
        <w:rPr>
          <w:rFonts w:ascii="Tahoma" w:hAnsi="Tahoma" w:cs="Tahoma"/>
          <w:szCs w:val="24"/>
        </w:rPr>
        <w:t xml:space="preserve">обыкновенных и привилегированных </w:t>
      </w:r>
      <w:r w:rsidRPr="00B17F7A">
        <w:rPr>
          <w:rFonts w:ascii="Tahoma" w:hAnsi="Tahoma" w:cs="Tahoma"/>
          <w:szCs w:val="24"/>
        </w:rPr>
        <w:t xml:space="preserve">акций Общества. </w:t>
      </w:r>
    </w:p>
    <w:p w:rsidR="00F2542E" w:rsidRPr="00B17F7A" w:rsidRDefault="00E25226" w:rsidP="00895066">
      <w:pPr>
        <w:rPr>
          <w:rFonts w:ascii="Tahoma" w:hAnsi="Tahoma" w:cs="Tahoma"/>
          <w:b/>
          <w:szCs w:val="24"/>
        </w:rPr>
      </w:pPr>
      <w:r w:rsidRPr="00335BBF">
        <w:rPr>
          <w:rFonts w:ascii="Tahoma" w:hAnsi="Tahoma" w:cs="Tahoma"/>
          <w:i/>
          <w:szCs w:val="24"/>
        </w:rPr>
        <w:t xml:space="preserve">Обращаем </w:t>
      </w:r>
      <w:r>
        <w:rPr>
          <w:rFonts w:ascii="Tahoma" w:hAnsi="Tahoma" w:cs="Tahoma"/>
          <w:i/>
          <w:szCs w:val="24"/>
        </w:rPr>
        <w:t xml:space="preserve">ваше </w:t>
      </w:r>
      <w:r w:rsidRPr="00335BBF">
        <w:rPr>
          <w:rFonts w:ascii="Tahoma" w:hAnsi="Tahoma" w:cs="Tahoma"/>
          <w:i/>
          <w:szCs w:val="24"/>
        </w:rPr>
        <w:t xml:space="preserve">внимание </w:t>
      </w:r>
      <w:r>
        <w:rPr>
          <w:rFonts w:ascii="Tahoma" w:hAnsi="Tahoma" w:cs="Tahoma"/>
          <w:i/>
          <w:szCs w:val="24"/>
        </w:rPr>
        <w:t xml:space="preserve">на то, что вам необходимо предоставить информацию об изменении своих данных, в том числе адресных данных, данных о банковских реквизитах, регистратору Общества - </w:t>
      </w:r>
      <w:r w:rsidRPr="005D7799">
        <w:rPr>
          <w:rFonts w:ascii="Tahoma" w:hAnsi="Tahoma" w:cs="Tahoma"/>
          <w:i/>
          <w:szCs w:val="24"/>
        </w:rPr>
        <w:t>АО «НРК - Р.О.С.Т.», место нахождения: г.</w:t>
      </w:r>
      <w:r w:rsidR="00625D22">
        <w:rPr>
          <w:rFonts w:ascii="Tahoma" w:hAnsi="Tahoma" w:cs="Tahoma"/>
          <w:i/>
          <w:szCs w:val="24"/>
        </w:rPr>
        <w:t> </w:t>
      </w:r>
      <w:r w:rsidRPr="005D7799">
        <w:rPr>
          <w:rFonts w:ascii="Tahoma" w:hAnsi="Tahoma" w:cs="Tahoma"/>
          <w:i/>
          <w:szCs w:val="24"/>
        </w:rPr>
        <w:t>Москва, адрес: 107076, г. Москва, ул. Стромынка, д. 1</w:t>
      </w:r>
      <w:r w:rsidR="006A037D">
        <w:rPr>
          <w:rFonts w:ascii="Tahoma" w:hAnsi="Tahoma" w:cs="Tahoma"/>
          <w:i/>
          <w:szCs w:val="24"/>
        </w:rPr>
        <w:t>8</w:t>
      </w:r>
      <w:r w:rsidRPr="005D7799">
        <w:rPr>
          <w:rFonts w:ascii="Tahoma" w:hAnsi="Tahoma" w:cs="Tahoma"/>
          <w:i/>
          <w:szCs w:val="24"/>
        </w:rPr>
        <w:t>, корп. 5Б, помещение IX</w:t>
      </w:r>
      <w:r w:rsidRPr="00335BBF">
        <w:rPr>
          <w:rFonts w:ascii="Tahoma" w:hAnsi="Tahoma" w:cs="Tahoma"/>
          <w:i/>
          <w:szCs w:val="24"/>
        </w:rPr>
        <w:t>.</w:t>
      </w:r>
    </w:p>
    <w:p w:rsidR="00E67F3C" w:rsidRPr="00B17F7A" w:rsidRDefault="00E67F3C" w:rsidP="00895066">
      <w:pPr>
        <w:rPr>
          <w:rFonts w:ascii="Tahoma" w:hAnsi="Tahoma" w:cs="Tahoma"/>
          <w:b/>
          <w:szCs w:val="24"/>
        </w:rPr>
      </w:pPr>
    </w:p>
    <w:p w:rsidR="0024444B" w:rsidRPr="00B17F7A" w:rsidRDefault="0024444B" w:rsidP="00895066">
      <w:pPr>
        <w:rPr>
          <w:rFonts w:ascii="Tahoma" w:hAnsi="Tahoma" w:cs="Tahoma"/>
          <w:b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612"/>
        <w:gridCol w:w="4602"/>
      </w:tblGrid>
      <w:tr w:rsidR="00E67F3C" w:rsidRPr="00B17F7A" w:rsidTr="00FD20D0">
        <w:tc>
          <w:tcPr>
            <w:tcW w:w="4612" w:type="dxa"/>
            <w:shd w:val="clear" w:color="auto" w:fill="auto"/>
          </w:tcPr>
          <w:p w:rsidR="00E67F3C" w:rsidRPr="00B17F7A" w:rsidRDefault="00C2080F" w:rsidP="001D6EC4">
            <w:pPr>
              <w:widowControl/>
              <w:jc w:val="left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Совет директоров</w:t>
            </w:r>
            <w:r w:rsidR="00625D22">
              <w:rPr>
                <w:rFonts w:ascii="Tahoma" w:hAnsi="Tahoma" w:cs="Tahoma"/>
                <w:b/>
                <w:szCs w:val="24"/>
              </w:rPr>
              <w:t xml:space="preserve"> АО «КРП»</w:t>
            </w:r>
          </w:p>
          <w:p w:rsidR="00176B3A" w:rsidRPr="00B17F7A" w:rsidRDefault="00176B3A" w:rsidP="001D6EC4">
            <w:pPr>
              <w:widowControl/>
              <w:jc w:val="lef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4602" w:type="dxa"/>
            <w:shd w:val="clear" w:color="auto" w:fill="auto"/>
          </w:tcPr>
          <w:p w:rsidR="00E67F3C" w:rsidRPr="00B17F7A" w:rsidRDefault="00E67F3C" w:rsidP="00576040">
            <w:pPr>
              <w:widowControl/>
              <w:jc w:val="right"/>
              <w:rPr>
                <w:rFonts w:ascii="Tahoma" w:hAnsi="Tahoma" w:cs="Tahoma"/>
                <w:b/>
                <w:szCs w:val="24"/>
              </w:rPr>
            </w:pPr>
          </w:p>
        </w:tc>
      </w:tr>
    </w:tbl>
    <w:p w:rsidR="004535B6" w:rsidRPr="00B17F7A" w:rsidRDefault="004535B6" w:rsidP="00B17F7A">
      <w:pPr>
        <w:rPr>
          <w:rFonts w:ascii="Tahoma" w:hAnsi="Tahoma" w:cs="Tahoma"/>
          <w:b/>
          <w:szCs w:val="24"/>
        </w:rPr>
      </w:pPr>
    </w:p>
    <w:sectPr w:rsidR="004535B6" w:rsidRPr="00B17F7A" w:rsidSect="00CD30DB">
      <w:headerReference w:type="even" r:id="rId8"/>
      <w:headerReference w:type="default" r:id="rId9"/>
      <w:footerReference w:type="default" r:id="rId10"/>
      <w:headerReference w:type="first" r:id="rId11"/>
      <w:pgSz w:w="11901" w:h="16817"/>
      <w:pgMar w:top="1276" w:right="986" w:bottom="284" w:left="1701" w:header="142" w:footer="24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157" w:rsidRDefault="00E45157">
      <w:r>
        <w:separator/>
      </w:r>
    </w:p>
  </w:endnote>
  <w:endnote w:type="continuationSeparator" w:id="0">
    <w:p w:rsidR="00E45157" w:rsidRDefault="00E4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256580"/>
      <w:docPartObj>
        <w:docPartGallery w:val="Page Numbers (Bottom of Page)"/>
        <w:docPartUnique/>
      </w:docPartObj>
    </w:sdtPr>
    <w:sdtEndPr>
      <w:rPr>
        <w:rFonts w:ascii="Tahoma" w:hAnsi="Tahoma" w:cs="Tahoma"/>
        <w:sz w:val="22"/>
        <w:szCs w:val="22"/>
      </w:rPr>
    </w:sdtEndPr>
    <w:sdtContent>
      <w:p w:rsidR="000152F9" w:rsidRPr="00AA13C1" w:rsidRDefault="000152F9">
        <w:pPr>
          <w:pStyle w:val="af1"/>
          <w:jc w:val="right"/>
          <w:rPr>
            <w:rFonts w:ascii="Tahoma" w:hAnsi="Tahoma" w:cs="Tahoma"/>
            <w:sz w:val="22"/>
            <w:szCs w:val="22"/>
          </w:rPr>
        </w:pPr>
        <w:r w:rsidRPr="00AA13C1">
          <w:rPr>
            <w:rFonts w:ascii="Tahoma" w:hAnsi="Tahoma" w:cs="Tahoma"/>
            <w:sz w:val="22"/>
            <w:szCs w:val="22"/>
          </w:rPr>
          <w:fldChar w:fldCharType="begin"/>
        </w:r>
        <w:r w:rsidRPr="00AA13C1">
          <w:rPr>
            <w:rFonts w:ascii="Tahoma" w:hAnsi="Tahoma" w:cs="Tahoma"/>
            <w:sz w:val="22"/>
            <w:szCs w:val="22"/>
          </w:rPr>
          <w:instrText>PAGE   \* MERGEFORMAT</w:instrText>
        </w:r>
        <w:r w:rsidRPr="00AA13C1">
          <w:rPr>
            <w:rFonts w:ascii="Tahoma" w:hAnsi="Tahoma" w:cs="Tahoma"/>
            <w:sz w:val="22"/>
            <w:szCs w:val="22"/>
          </w:rPr>
          <w:fldChar w:fldCharType="separate"/>
        </w:r>
        <w:r w:rsidR="0032523B">
          <w:rPr>
            <w:rFonts w:ascii="Tahoma" w:hAnsi="Tahoma" w:cs="Tahoma"/>
            <w:noProof/>
            <w:sz w:val="22"/>
            <w:szCs w:val="22"/>
          </w:rPr>
          <w:t>2</w:t>
        </w:r>
        <w:r w:rsidRPr="00AA13C1">
          <w:rPr>
            <w:rFonts w:ascii="Tahoma" w:hAnsi="Tahoma" w:cs="Tahoma"/>
            <w:sz w:val="22"/>
            <w:szCs w:val="22"/>
          </w:rPr>
          <w:fldChar w:fldCharType="end"/>
        </w:r>
      </w:p>
    </w:sdtContent>
  </w:sdt>
  <w:p w:rsidR="000152F9" w:rsidRDefault="000152F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157" w:rsidRDefault="00E45157">
      <w:r>
        <w:separator/>
      </w:r>
    </w:p>
  </w:footnote>
  <w:footnote w:type="continuationSeparator" w:id="0">
    <w:p w:rsidR="00E45157" w:rsidRDefault="00E4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0CD" w:rsidRDefault="00C610CD">
    <w:pPr>
      <w:pStyle w:val="a5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610CD" w:rsidRDefault="00C610CD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0CD" w:rsidRDefault="00C610CD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0CD" w:rsidRDefault="00C610CD">
    <w:pPr>
      <w:pStyle w:val="a5"/>
      <w:ind w:left="-284" w:firstLine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D487E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A0A79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28EB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7A641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8217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68581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D0B64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D66CE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B0B05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5A437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1057D"/>
    <w:multiLevelType w:val="hybridMultilevel"/>
    <w:tmpl w:val="56544B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298B"/>
    <w:multiLevelType w:val="hybridMultilevel"/>
    <w:tmpl w:val="CB343682"/>
    <w:lvl w:ilvl="0" w:tplc="F23694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C2460B"/>
    <w:multiLevelType w:val="hybridMultilevel"/>
    <w:tmpl w:val="FB4ADFAA"/>
    <w:lvl w:ilvl="0" w:tplc="A8B0DAB6">
      <w:start w:val="1"/>
      <w:numFmt w:val="decimal"/>
      <w:lvlText w:val="%1."/>
      <w:lvlJc w:val="left"/>
      <w:pPr>
        <w:ind w:left="30" w:firstLine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6EE0236"/>
    <w:multiLevelType w:val="hybridMultilevel"/>
    <w:tmpl w:val="A3383D86"/>
    <w:lvl w:ilvl="0" w:tplc="B2E0B9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06B2C"/>
    <w:multiLevelType w:val="hybridMultilevel"/>
    <w:tmpl w:val="6F6CD9BA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 w15:restartNumberingAfterBreak="0">
    <w:nsid w:val="3BD1723C"/>
    <w:multiLevelType w:val="hybridMultilevel"/>
    <w:tmpl w:val="8DEE75C2"/>
    <w:lvl w:ilvl="0" w:tplc="F236948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3C1070FD"/>
    <w:multiLevelType w:val="hybridMultilevel"/>
    <w:tmpl w:val="C6CAA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5470E"/>
    <w:multiLevelType w:val="hybridMultilevel"/>
    <w:tmpl w:val="2C04D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1576E"/>
    <w:multiLevelType w:val="hybridMultilevel"/>
    <w:tmpl w:val="ADA6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86141"/>
    <w:multiLevelType w:val="hybridMultilevel"/>
    <w:tmpl w:val="8BD601DE"/>
    <w:lvl w:ilvl="0" w:tplc="F23694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6"/>
  </w:num>
  <w:num w:numId="13">
    <w:abstractNumId w:val="17"/>
  </w:num>
  <w:num w:numId="14">
    <w:abstractNumId w:val="19"/>
  </w:num>
  <w:num w:numId="15">
    <w:abstractNumId w:val="13"/>
  </w:num>
  <w:num w:numId="16">
    <w:abstractNumId w:val="18"/>
  </w:num>
  <w:num w:numId="17">
    <w:abstractNumId w:val="11"/>
  </w:num>
  <w:num w:numId="18">
    <w:abstractNumId w:val="15"/>
  </w:num>
  <w:num w:numId="19">
    <w:abstractNumId w:val="14"/>
  </w:num>
  <w:num w:numId="2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A2"/>
    <w:rsid w:val="00000646"/>
    <w:rsid w:val="000152F9"/>
    <w:rsid w:val="00017C9D"/>
    <w:rsid w:val="00026DDD"/>
    <w:rsid w:val="00053866"/>
    <w:rsid w:val="00082549"/>
    <w:rsid w:val="000B1310"/>
    <w:rsid w:val="000B579E"/>
    <w:rsid w:val="000C4624"/>
    <w:rsid w:val="000D47A3"/>
    <w:rsid w:val="000E0598"/>
    <w:rsid w:val="000E2CF0"/>
    <w:rsid w:val="000E3B79"/>
    <w:rsid w:val="00104B2A"/>
    <w:rsid w:val="00107170"/>
    <w:rsid w:val="00114C3D"/>
    <w:rsid w:val="00142941"/>
    <w:rsid w:val="00176B3A"/>
    <w:rsid w:val="00187048"/>
    <w:rsid w:val="001A0784"/>
    <w:rsid w:val="001D6EC4"/>
    <w:rsid w:val="001D709C"/>
    <w:rsid w:val="001E0ABA"/>
    <w:rsid w:val="001E35C4"/>
    <w:rsid w:val="0021184A"/>
    <w:rsid w:val="00221405"/>
    <w:rsid w:val="00240421"/>
    <w:rsid w:val="0024444B"/>
    <w:rsid w:val="002478FE"/>
    <w:rsid w:val="00261560"/>
    <w:rsid w:val="00272470"/>
    <w:rsid w:val="002A5454"/>
    <w:rsid w:val="002B6783"/>
    <w:rsid w:val="002B726D"/>
    <w:rsid w:val="002D2590"/>
    <w:rsid w:val="002E193C"/>
    <w:rsid w:val="002E638A"/>
    <w:rsid w:val="00302BC4"/>
    <w:rsid w:val="00303F9C"/>
    <w:rsid w:val="00306A3E"/>
    <w:rsid w:val="003079D6"/>
    <w:rsid w:val="0032523B"/>
    <w:rsid w:val="00350D43"/>
    <w:rsid w:val="0035235E"/>
    <w:rsid w:val="003724EF"/>
    <w:rsid w:val="00376DCD"/>
    <w:rsid w:val="00383E39"/>
    <w:rsid w:val="003919CF"/>
    <w:rsid w:val="003B7FF8"/>
    <w:rsid w:val="003D406B"/>
    <w:rsid w:val="003F1F54"/>
    <w:rsid w:val="00411545"/>
    <w:rsid w:val="00414657"/>
    <w:rsid w:val="004440FF"/>
    <w:rsid w:val="004535B6"/>
    <w:rsid w:val="00456B68"/>
    <w:rsid w:val="00456C38"/>
    <w:rsid w:val="004761A2"/>
    <w:rsid w:val="004B1B62"/>
    <w:rsid w:val="004B526D"/>
    <w:rsid w:val="004C3946"/>
    <w:rsid w:val="004D0F6B"/>
    <w:rsid w:val="004D32F0"/>
    <w:rsid w:val="004F7819"/>
    <w:rsid w:val="00507BB2"/>
    <w:rsid w:val="0051330C"/>
    <w:rsid w:val="00527BCD"/>
    <w:rsid w:val="00576040"/>
    <w:rsid w:val="00586FB2"/>
    <w:rsid w:val="00587CDF"/>
    <w:rsid w:val="00591A03"/>
    <w:rsid w:val="005E350E"/>
    <w:rsid w:val="005F79BC"/>
    <w:rsid w:val="00625D22"/>
    <w:rsid w:val="0064415D"/>
    <w:rsid w:val="00653C24"/>
    <w:rsid w:val="00694264"/>
    <w:rsid w:val="006A037D"/>
    <w:rsid w:val="006A4E17"/>
    <w:rsid w:val="006A674D"/>
    <w:rsid w:val="006B1346"/>
    <w:rsid w:val="006B3208"/>
    <w:rsid w:val="006B5147"/>
    <w:rsid w:val="006C532C"/>
    <w:rsid w:val="006C68E0"/>
    <w:rsid w:val="006D48B2"/>
    <w:rsid w:val="006E6825"/>
    <w:rsid w:val="006E6A87"/>
    <w:rsid w:val="006F489B"/>
    <w:rsid w:val="006F78A2"/>
    <w:rsid w:val="00704721"/>
    <w:rsid w:val="00707528"/>
    <w:rsid w:val="00740974"/>
    <w:rsid w:val="00750A32"/>
    <w:rsid w:val="00751AF4"/>
    <w:rsid w:val="007569FB"/>
    <w:rsid w:val="00756B9D"/>
    <w:rsid w:val="00793197"/>
    <w:rsid w:val="007C1BD8"/>
    <w:rsid w:val="007E08C8"/>
    <w:rsid w:val="00807D03"/>
    <w:rsid w:val="00810943"/>
    <w:rsid w:val="00811506"/>
    <w:rsid w:val="00816FC4"/>
    <w:rsid w:val="00821A43"/>
    <w:rsid w:val="00840373"/>
    <w:rsid w:val="008437EA"/>
    <w:rsid w:val="008466AC"/>
    <w:rsid w:val="0085003A"/>
    <w:rsid w:val="0085769D"/>
    <w:rsid w:val="008642BF"/>
    <w:rsid w:val="00867032"/>
    <w:rsid w:val="00874825"/>
    <w:rsid w:val="00895066"/>
    <w:rsid w:val="008A1D91"/>
    <w:rsid w:val="008C5851"/>
    <w:rsid w:val="008D2CBF"/>
    <w:rsid w:val="008D462B"/>
    <w:rsid w:val="008E34BD"/>
    <w:rsid w:val="0091114E"/>
    <w:rsid w:val="00912B86"/>
    <w:rsid w:val="009162E9"/>
    <w:rsid w:val="00934452"/>
    <w:rsid w:val="00940998"/>
    <w:rsid w:val="00954D47"/>
    <w:rsid w:val="0096607F"/>
    <w:rsid w:val="009854A0"/>
    <w:rsid w:val="00985A2D"/>
    <w:rsid w:val="009A62CA"/>
    <w:rsid w:val="009A75AF"/>
    <w:rsid w:val="009D4755"/>
    <w:rsid w:val="009F01A2"/>
    <w:rsid w:val="009F4731"/>
    <w:rsid w:val="009F7619"/>
    <w:rsid w:val="00A146B6"/>
    <w:rsid w:val="00A2778E"/>
    <w:rsid w:val="00A31EDD"/>
    <w:rsid w:val="00A348D7"/>
    <w:rsid w:val="00A41DD6"/>
    <w:rsid w:val="00A475D2"/>
    <w:rsid w:val="00A57941"/>
    <w:rsid w:val="00A66438"/>
    <w:rsid w:val="00A7376B"/>
    <w:rsid w:val="00A841A0"/>
    <w:rsid w:val="00A8789C"/>
    <w:rsid w:val="00A94725"/>
    <w:rsid w:val="00AA13C1"/>
    <w:rsid w:val="00AA2CF5"/>
    <w:rsid w:val="00AA3C56"/>
    <w:rsid w:val="00AA7937"/>
    <w:rsid w:val="00AB48AF"/>
    <w:rsid w:val="00AB7E5B"/>
    <w:rsid w:val="00AC12BE"/>
    <w:rsid w:val="00AE0087"/>
    <w:rsid w:val="00AF20CA"/>
    <w:rsid w:val="00B15AFD"/>
    <w:rsid w:val="00B17F7A"/>
    <w:rsid w:val="00B6621F"/>
    <w:rsid w:val="00B806E1"/>
    <w:rsid w:val="00B97A20"/>
    <w:rsid w:val="00BA373B"/>
    <w:rsid w:val="00BB286E"/>
    <w:rsid w:val="00BB3388"/>
    <w:rsid w:val="00BC308C"/>
    <w:rsid w:val="00BE2CBA"/>
    <w:rsid w:val="00BE329D"/>
    <w:rsid w:val="00BF13EC"/>
    <w:rsid w:val="00C16238"/>
    <w:rsid w:val="00C168E8"/>
    <w:rsid w:val="00C2080F"/>
    <w:rsid w:val="00C610CD"/>
    <w:rsid w:val="00C71C04"/>
    <w:rsid w:val="00C80FA0"/>
    <w:rsid w:val="00CA3E2F"/>
    <w:rsid w:val="00CB23A7"/>
    <w:rsid w:val="00CB3756"/>
    <w:rsid w:val="00CB7566"/>
    <w:rsid w:val="00CC73EE"/>
    <w:rsid w:val="00CD30DB"/>
    <w:rsid w:val="00CE4D2A"/>
    <w:rsid w:val="00CF0E63"/>
    <w:rsid w:val="00CF5EBD"/>
    <w:rsid w:val="00D05131"/>
    <w:rsid w:val="00D10493"/>
    <w:rsid w:val="00D278E3"/>
    <w:rsid w:val="00D43FBB"/>
    <w:rsid w:val="00D6194A"/>
    <w:rsid w:val="00D62872"/>
    <w:rsid w:val="00D62F9A"/>
    <w:rsid w:val="00D63F9B"/>
    <w:rsid w:val="00D67FDF"/>
    <w:rsid w:val="00D769A1"/>
    <w:rsid w:val="00D805F0"/>
    <w:rsid w:val="00D8677F"/>
    <w:rsid w:val="00D95453"/>
    <w:rsid w:val="00DA17C4"/>
    <w:rsid w:val="00DB1849"/>
    <w:rsid w:val="00DE2314"/>
    <w:rsid w:val="00E00979"/>
    <w:rsid w:val="00E048CF"/>
    <w:rsid w:val="00E25226"/>
    <w:rsid w:val="00E32EB0"/>
    <w:rsid w:val="00E338DB"/>
    <w:rsid w:val="00E41CFD"/>
    <w:rsid w:val="00E45157"/>
    <w:rsid w:val="00E55775"/>
    <w:rsid w:val="00E6142F"/>
    <w:rsid w:val="00E64260"/>
    <w:rsid w:val="00E66069"/>
    <w:rsid w:val="00E67F3C"/>
    <w:rsid w:val="00E72B5F"/>
    <w:rsid w:val="00E759DA"/>
    <w:rsid w:val="00E8303C"/>
    <w:rsid w:val="00E870DD"/>
    <w:rsid w:val="00E95629"/>
    <w:rsid w:val="00EF32F1"/>
    <w:rsid w:val="00F00511"/>
    <w:rsid w:val="00F11E51"/>
    <w:rsid w:val="00F2542E"/>
    <w:rsid w:val="00F269C6"/>
    <w:rsid w:val="00F325F2"/>
    <w:rsid w:val="00F466DE"/>
    <w:rsid w:val="00F5699F"/>
    <w:rsid w:val="00F76714"/>
    <w:rsid w:val="00FA474A"/>
    <w:rsid w:val="00FA5ABE"/>
    <w:rsid w:val="00FB77A4"/>
    <w:rsid w:val="00FC12BD"/>
    <w:rsid w:val="00FC1BD2"/>
    <w:rsid w:val="00FC409D"/>
    <w:rsid w:val="00FD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378FB16"/>
  <w15:chartTrackingRefBased/>
  <w15:docId w15:val="{A4E1F37F-DD1D-4EEC-A969-6B284508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rFonts w:ascii="Arial" w:hAnsi="Arial"/>
      <w:color w:val="000000"/>
      <w:sz w:val="24"/>
    </w:rPr>
  </w:style>
  <w:style w:type="paragraph" w:styleId="1">
    <w:name w:val="heading 1"/>
    <w:aliases w:val="Заголовок Правление"/>
    <w:basedOn w:val="a1"/>
    <w:next w:val="a1"/>
    <w:qFormat/>
    <w:pPr>
      <w:keepNext/>
      <w:spacing w:before="240" w:after="60"/>
      <w:outlineLvl w:val="0"/>
    </w:pPr>
    <w:rPr>
      <w:b/>
      <w:kern w:val="28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b/>
      <w:i/>
    </w:rPr>
  </w:style>
  <w:style w:type="paragraph" w:styleId="31">
    <w:name w:val="heading 3"/>
    <w:basedOn w:val="a1"/>
    <w:next w:val="a1"/>
    <w:qFormat/>
    <w:pPr>
      <w:spacing w:before="240" w:after="240"/>
      <w:ind w:left="567"/>
      <w:outlineLvl w:val="2"/>
    </w:pPr>
    <w:rPr>
      <w:b/>
      <w:sz w:val="28"/>
    </w:rPr>
  </w:style>
  <w:style w:type="paragraph" w:styleId="41">
    <w:name w:val="heading 4"/>
    <w:basedOn w:val="a1"/>
    <w:next w:val="a1"/>
    <w:qFormat/>
    <w:pPr>
      <w:spacing w:before="240" w:after="120"/>
      <w:outlineLvl w:val="3"/>
    </w:pPr>
    <w:rPr>
      <w:b/>
      <w:u w:val="single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aliases w:val="фамилии"/>
    <w:basedOn w:val="a1"/>
    <w:next w:val="a1"/>
    <w:qFormat/>
    <w:pPr>
      <w:spacing w:before="180" w:after="60" w:line="280" w:lineRule="exact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keepNext/>
      <w:jc w:val="right"/>
      <w:outlineLvl w:val="6"/>
    </w:pPr>
    <w:rPr>
      <w:b/>
      <w:i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widowControl/>
      <w:tabs>
        <w:tab w:val="center" w:pos="4320"/>
        <w:tab w:val="right" w:pos="8640"/>
      </w:tabs>
      <w:jc w:val="left"/>
    </w:pPr>
    <w:rPr>
      <w:color w:val="auto"/>
      <w:sz w:val="20"/>
    </w:rPr>
  </w:style>
  <w:style w:type="character" w:styleId="a6">
    <w:name w:val="Emphasis"/>
    <w:qFormat/>
    <w:rPr>
      <w:rFonts w:ascii="Arial" w:hAnsi="Arial"/>
    </w:rPr>
  </w:style>
  <w:style w:type="character" w:styleId="a7">
    <w:name w:val="Hyperlink"/>
    <w:rPr>
      <w:rFonts w:ascii="Arial" w:hAnsi="Arial"/>
      <w:color w:val="0000FF"/>
      <w:u w:val="single"/>
    </w:rPr>
  </w:style>
  <w:style w:type="paragraph" w:styleId="a8">
    <w:name w:val="Date"/>
    <w:basedOn w:val="a1"/>
    <w:next w:val="a1"/>
  </w:style>
  <w:style w:type="paragraph" w:styleId="a9">
    <w:name w:val="Note Heading"/>
    <w:basedOn w:val="a1"/>
    <w:next w:val="a1"/>
  </w:style>
  <w:style w:type="character" w:styleId="aa">
    <w:name w:val="endnote reference"/>
    <w:semiHidden/>
    <w:rPr>
      <w:rFonts w:ascii="Arial" w:hAnsi="Arial"/>
      <w:vertAlign w:val="superscript"/>
    </w:rPr>
  </w:style>
  <w:style w:type="character" w:styleId="ab">
    <w:name w:val="annotation reference"/>
    <w:semiHidden/>
    <w:rPr>
      <w:rFonts w:ascii="Arial" w:hAnsi="Arial"/>
      <w:sz w:val="16"/>
    </w:rPr>
  </w:style>
  <w:style w:type="character" w:styleId="ac">
    <w:name w:val="footnote reference"/>
    <w:uiPriority w:val="99"/>
    <w:rPr>
      <w:rFonts w:ascii="Arial" w:hAnsi="Arial"/>
      <w:vertAlign w:val="superscript"/>
    </w:rPr>
  </w:style>
  <w:style w:type="paragraph" w:styleId="ad">
    <w:name w:val="Body Text"/>
    <w:basedOn w:val="a1"/>
    <w:pPr>
      <w:spacing w:after="120"/>
    </w:pPr>
  </w:style>
  <w:style w:type="paragraph" w:styleId="ae">
    <w:name w:val="Body Text First Indent"/>
    <w:basedOn w:val="ad"/>
    <w:pPr>
      <w:ind w:firstLine="210"/>
    </w:pPr>
  </w:style>
  <w:style w:type="paragraph" w:styleId="af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caption"/>
    <w:basedOn w:val="a1"/>
    <w:next w:val="a1"/>
    <w:qFormat/>
    <w:pPr>
      <w:spacing w:before="120" w:after="120"/>
    </w:pPr>
    <w:rPr>
      <w:b/>
    </w:rPr>
  </w:style>
  <w:style w:type="paragraph" w:styleId="af1">
    <w:name w:val="footer"/>
    <w:basedOn w:val="a1"/>
    <w:link w:val="af2"/>
    <w:uiPriority w:val="99"/>
    <w:pPr>
      <w:tabs>
        <w:tab w:val="center" w:pos="4153"/>
        <w:tab w:val="right" w:pos="8306"/>
      </w:tabs>
    </w:pPr>
  </w:style>
  <w:style w:type="character" w:styleId="af3">
    <w:name w:val="page number"/>
    <w:rPr>
      <w:rFonts w:ascii="Arial" w:hAnsi="Arial"/>
      <w:b/>
      <w:sz w:val="20"/>
    </w:rPr>
  </w:style>
  <w:style w:type="character" w:styleId="af4">
    <w:name w:val="line number"/>
    <w:rPr>
      <w:rFonts w:ascii="Arial" w:hAnsi="Arial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character" w:styleId="af5">
    <w:name w:val="FollowedHyperlink"/>
    <w:rPr>
      <w:rFonts w:ascii="Arial" w:hAnsi="Arial"/>
      <w:color w:val="800080"/>
      <w:u w:val="single"/>
    </w:rPr>
  </w:style>
  <w:style w:type="character" w:styleId="af6">
    <w:name w:val="Strong"/>
    <w:qFormat/>
    <w:rPr>
      <w:rFonts w:ascii="Arial" w:hAnsi="Arial"/>
      <w:b/>
    </w:rPr>
  </w:style>
  <w:style w:type="paragraph" w:styleId="af7">
    <w:name w:val="Document Map"/>
    <w:basedOn w:val="a1"/>
    <w:semiHidden/>
    <w:pPr>
      <w:shd w:val="clear" w:color="auto" w:fill="000080"/>
    </w:pPr>
  </w:style>
  <w:style w:type="paragraph" w:styleId="af8">
    <w:name w:val="Plain Text"/>
    <w:basedOn w:val="a1"/>
    <w:rPr>
      <w:sz w:val="20"/>
    </w:rPr>
  </w:style>
  <w:style w:type="paragraph" w:styleId="af9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Arial" w:hAnsi="Arial"/>
      <w:color w:val="000000"/>
    </w:rPr>
  </w:style>
  <w:style w:type="paragraph" w:customStyle="1" w:styleId="afa">
    <w:name w:val="текст решения"/>
    <w:basedOn w:val="a1"/>
    <w:uiPriority w:val="99"/>
    <w:pPr>
      <w:spacing w:before="120" w:after="120" w:line="380" w:lineRule="exact"/>
    </w:pPr>
  </w:style>
  <w:style w:type="paragraph" w:styleId="afb">
    <w:name w:val="envelope address"/>
    <w:basedOn w:val="a1"/>
    <w:pPr>
      <w:framePr w:w="7920" w:h="1980" w:hRule="exact" w:hSpace="180" w:wrap="auto" w:hAnchor="page" w:xAlign="center" w:yAlign="bottom"/>
      <w:ind w:left="2880"/>
      <w:jc w:val="left"/>
    </w:pPr>
  </w:style>
  <w:style w:type="paragraph" w:customStyle="1" w:styleId="10">
    <w:name w:val="Стиль1"/>
    <w:basedOn w:val="23"/>
    <w:autoRedefine/>
    <w:pPr>
      <w:spacing w:after="0" w:line="240" w:lineRule="auto"/>
      <w:jc w:val="center"/>
    </w:pPr>
    <w:rPr>
      <w:b/>
      <w:sz w:val="36"/>
    </w:rPr>
  </w:style>
  <w:style w:type="paragraph" w:styleId="23">
    <w:name w:val="Body Text 2"/>
    <w:basedOn w:val="a1"/>
    <w:pPr>
      <w:spacing w:after="120" w:line="480" w:lineRule="auto"/>
    </w:pPr>
  </w:style>
  <w:style w:type="paragraph" w:customStyle="1" w:styleId="NAME">
    <w:name w:val="NAME"/>
    <w:basedOn w:val="a1"/>
    <w:pPr>
      <w:suppressAutoHyphens/>
      <w:ind w:left="425" w:hanging="425"/>
      <w:jc w:val="left"/>
    </w:pPr>
    <w:rPr>
      <w:b/>
      <w:i/>
      <w:sz w:val="16"/>
    </w:rPr>
  </w:style>
  <w:style w:type="paragraph" w:styleId="afc">
    <w:name w:val="Signature"/>
    <w:basedOn w:val="a1"/>
    <w:pPr>
      <w:ind w:left="4253"/>
    </w:pPr>
    <w:rPr>
      <w:b/>
    </w:rPr>
  </w:style>
  <w:style w:type="paragraph" w:customStyle="1" w:styleId="afd">
    <w:name w:val="преамбула"/>
    <w:basedOn w:val="a1"/>
    <w:pPr>
      <w:spacing w:before="120" w:line="300" w:lineRule="exact"/>
    </w:pPr>
  </w:style>
  <w:style w:type="paragraph" w:customStyle="1" w:styleId="afe">
    <w:name w:val="решение"/>
    <w:basedOn w:val="a1"/>
    <w:pPr>
      <w:spacing w:before="480" w:after="240"/>
      <w:jc w:val="center"/>
    </w:pPr>
    <w:rPr>
      <w:i/>
    </w:rPr>
  </w:style>
  <w:style w:type="paragraph" w:customStyle="1" w:styleId="aff">
    <w:name w:val="решили"/>
    <w:basedOn w:val="21"/>
    <w:pPr>
      <w:spacing w:before="480" w:after="240"/>
      <w:jc w:val="center"/>
    </w:pPr>
    <w:rPr>
      <w:i w:val="0"/>
      <w:spacing w:val="140"/>
    </w:rPr>
  </w:style>
  <w:style w:type="paragraph" w:styleId="32">
    <w:name w:val="Body Text 3"/>
    <w:basedOn w:val="a1"/>
    <w:pPr>
      <w:widowControl/>
      <w:jc w:val="center"/>
    </w:pPr>
    <w:rPr>
      <w:color w:val="auto"/>
    </w:rPr>
  </w:style>
  <w:style w:type="paragraph" w:styleId="24">
    <w:name w:val="Body Text Indent 2"/>
    <w:basedOn w:val="a1"/>
    <w:pPr>
      <w:ind w:left="5245"/>
      <w:jc w:val="center"/>
    </w:pPr>
    <w:rPr>
      <w:b/>
      <w:i/>
      <w:sz w:val="20"/>
    </w:rPr>
  </w:style>
  <w:style w:type="paragraph" w:customStyle="1" w:styleId="11">
    <w:name w:val="Знак1"/>
    <w:basedOn w:val="a1"/>
    <w:rsid w:val="00FC1BD2"/>
    <w:pPr>
      <w:widowControl/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color w:val="auto"/>
      <w:sz w:val="20"/>
      <w:lang w:val="en-US" w:eastAsia="en-US"/>
    </w:rPr>
  </w:style>
  <w:style w:type="paragraph" w:styleId="aff0">
    <w:name w:val="Balloon Text"/>
    <w:basedOn w:val="a1"/>
    <w:link w:val="aff1"/>
    <w:rsid w:val="00F2542E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sid w:val="00F2542E"/>
    <w:rPr>
      <w:rFonts w:ascii="Tahoma" w:hAnsi="Tahoma" w:cs="Tahoma"/>
      <w:color w:val="000000"/>
      <w:sz w:val="16"/>
      <w:szCs w:val="16"/>
    </w:rPr>
  </w:style>
  <w:style w:type="paragraph" w:styleId="aff2">
    <w:name w:val="footnote text"/>
    <w:basedOn w:val="a1"/>
    <w:link w:val="aff3"/>
    <w:uiPriority w:val="99"/>
    <w:rsid w:val="00EF32F1"/>
    <w:rPr>
      <w:sz w:val="20"/>
    </w:rPr>
  </w:style>
  <w:style w:type="character" w:customStyle="1" w:styleId="aff3">
    <w:name w:val="Текст сноски Знак"/>
    <w:link w:val="aff2"/>
    <w:uiPriority w:val="99"/>
    <w:rsid w:val="00EF32F1"/>
    <w:rPr>
      <w:rFonts w:ascii="Arial" w:hAnsi="Arial"/>
      <w:color w:val="000000"/>
    </w:rPr>
  </w:style>
  <w:style w:type="paragraph" w:customStyle="1" w:styleId="ConsPlusNormal">
    <w:name w:val="ConsPlusNormal"/>
    <w:rsid w:val="00C610CD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aff4">
    <w:name w:val="annotation text"/>
    <w:basedOn w:val="a1"/>
    <w:link w:val="aff5"/>
    <w:rsid w:val="006C532C"/>
    <w:rPr>
      <w:sz w:val="20"/>
    </w:rPr>
  </w:style>
  <w:style w:type="character" w:customStyle="1" w:styleId="aff5">
    <w:name w:val="Текст примечания Знак"/>
    <w:link w:val="aff4"/>
    <w:rsid w:val="006C532C"/>
    <w:rPr>
      <w:rFonts w:ascii="Arial" w:hAnsi="Arial"/>
      <w:color w:val="000000"/>
    </w:rPr>
  </w:style>
  <w:style w:type="paragraph" w:styleId="aff6">
    <w:name w:val="annotation subject"/>
    <w:basedOn w:val="aff4"/>
    <w:next w:val="aff4"/>
    <w:link w:val="aff7"/>
    <w:rsid w:val="006C532C"/>
    <w:rPr>
      <w:b/>
      <w:bCs/>
    </w:rPr>
  </w:style>
  <w:style w:type="character" w:customStyle="1" w:styleId="aff7">
    <w:name w:val="Тема примечания Знак"/>
    <w:link w:val="aff6"/>
    <w:rsid w:val="006C532C"/>
    <w:rPr>
      <w:rFonts w:ascii="Arial" w:hAnsi="Arial"/>
      <w:b/>
      <w:bCs/>
      <w:color w:val="000000"/>
    </w:rPr>
  </w:style>
  <w:style w:type="paragraph" w:styleId="aff8">
    <w:name w:val="Revision"/>
    <w:hidden/>
    <w:uiPriority w:val="99"/>
    <w:semiHidden/>
    <w:rsid w:val="00BB286E"/>
    <w:rPr>
      <w:rFonts w:ascii="Arial" w:hAnsi="Arial"/>
      <w:color w:val="000000"/>
      <w:sz w:val="24"/>
    </w:rPr>
  </w:style>
  <w:style w:type="table" w:styleId="aff9">
    <w:name w:val="Table Grid"/>
    <w:basedOn w:val="a3"/>
    <w:uiPriority w:val="59"/>
    <w:rsid w:val="006C68E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Нижний колонтитул Знак"/>
    <w:basedOn w:val="a2"/>
    <w:link w:val="af1"/>
    <w:uiPriority w:val="99"/>
    <w:rsid w:val="000152F9"/>
    <w:rPr>
      <w:rFonts w:ascii="Arial" w:hAnsi="Arial"/>
      <w:color w:val="000000"/>
      <w:sz w:val="24"/>
    </w:rPr>
  </w:style>
  <w:style w:type="paragraph" w:styleId="affa">
    <w:name w:val="List Paragraph"/>
    <w:basedOn w:val="a1"/>
    <w:uiPriority w:val="34"/>
    <w:qFormat/>
    <w:rsid w:val="00C71C04"/>
    <w:pPr>
      <w:ind w:left="720"/>
      <w:contextualSpacing/>
    </w:pPr>
  </w:style>
  <w:style w:type="paragraph" w:styleId="affb">
    <w:name w:val="Normal (Web)"/>
    <w:basedOn w:val="a1"/>
    <w:uiPriority w:val="99"/>
    <w:unhideWhenUsed/>
    <w:rsid w:val="000E0598"/>
    <w:pPr>
      <w:widowControl/>
      <w:spacing w:before="100" w:beforeAutospacing="1" w:after="100" w:afterAutospacing="1"/>
      <w:jc w:val="left"/>
    </w:pPr>
    <w:rPr>
      <w:rFonts w:ascii="Times New Roman" w:hAnsi="Times New Roman"/>
      <w:color w:val="auto"/>
      <w:szCs w:val="24"/>
    </w:rPr>
  </w:style>
  <w:style w:type="paragraph" w:styleId="affc">
    <w:basedOn w:val="a1"/>
    <w:next w:val="affd"/>
    <w:link w:val="affe"/>
    <w:qFormat/>
    <w:rsid w:val="0032523B"/>
    <w:pPr>
      <w:widowControl/>
      <w:ind w:left="5220"/>
      <w:jc w:val="center"/>
    </w:pPr>
    <w:rPr>
      <w:rFonts w:cs="Arial"/>
      <w:b/>
      <w:bCs/>
      <w:i/>
      <w:iCs/>
      <w:color w:val="auto"/>
      <w:sz w:val="20"/>
      <w:szCs w:val="24"/>
      <w:lang w:eastAsia="zh-CN"/>
    </w:rPr>
  </w:style>
  <w:style w:type="character" w:customStyle="1" w:styleId="affe">
    <w:name w:val="Название Знак"/>
    <w:rsid w:val="0032523B"/>
    <w:rPr>
      <w:rFonts w:ascii="Arial" w:hAnsi="Arial" w:cs="Arial"/>
      <w:b/>
      <w:bCs/>
      <w:i/>
      <w:iCs/>
      <w:szCs w:val="24"/>
    </w:rPr>
  </w:style>
  <w:style w:type="paragraph" w:styleId="affd">
    <w:name w:val="Title"/>
    <w:basedOn w:val="a1"/>
    <w:next w:val="a1"/>
    <w:link w:val="afff"/>
    <w:qFormat/>
    <w:rsid w:val="0032523B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ff">
    <w:name w:val="Заголовок Знак"/>
    <w:basedOn w:val="a2"/>
    <w:link w:val="affd"/>
    <w:rsid w:val="003252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59CE1-F4F5-4569-9121-F193F530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465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RAO NN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Будылина Татьяна Юрьевна</dc:creator>
  <cp:keywords/>
  <cp:lastModifiedBy>Будылина Татьяна Юрьевна</cp:lastModifiedBy>
  <cp:revision>5</cp:revision>
  <cp:lastPrinted>2013-06-26T06:56:00Z</cp:lastPrinted>
  <dcterms:created xsi:type="dcterms:W3CDTF">2026-05-15T11:13:00Z</dcterms:created>
  <dcterms:modified xsi:type="dcterms:W3CDTF">2026-05-18T10:27:00Z</dcterms:modified>
</cp:coreProperties>
</file>