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77F2A9D0" w14:textId="77777777" w:rsidR="005D5A3F" w:rsidRPr="00872BAD" w:rsidRDefault="005D5A3F" w:rsidP="005D5A3F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Cs w:val="24"/>
        </w:rPr>
      </w:pPr>
      <w:bookmarkStart w:id="0" w:name="_Hlk47683595"/>
      <w:bookmarkStart w:id="1" w:name="_Hlk46134463"/>
      <w:r w:rsidRPr="00872BAD">
        <w:rPr>
          <w:rFonts w:ascii="Tahoma" w:hAnsi="Tahoma" w:cs="Tahoma"/>
          <w:b/>
          <w:color w:val="000000" w:themeColor="text1"/>
          <w:szCs w:val="24"/>
        </w:rPr>
        <w:t>ТЕХНИЧЕСКОЕ ЗАДАНИЕ</w:t>
      </w:r>
    </w:p>
    <w:p w14:paraId="20090913" w14:textId="3301748C" w:rsidR="00E142E1" w:rsidRPr="00F12CE0" w:rsidRDefault="00580B82" w:rsidP="00E142E1">
      <w:pPr>
        <w:spacing w:after="0" w:line="240" w:lineRule="auto"/>
        <w:jc w:val="center"/>
        <w:rPr>
          <w:rFonts w:ascii="Tahoma" w:hAnsi="Tahoma" w:cs="Tahoma"/>
        </w:rPr>
      </w:pPr>
      <w:r w:rsidRPr="00872BAD">
        <w:rPr>
          <w:rFonts w:ascii="Tahoma" w:hAnsi="Tahoma" w:cs="Tahoma"/>
          <w:b/>
          <w:color w:val="000000" w:themeColor="text1"/>
          <w:szCs w:val="24"/>
        </w:rPr>
        <w:t xml:space="preserve">на </w:t>
      </w:r>
      <w:r w:rsidR="002910C6" w:rsidRPr="002910C6">
        <w:rPr>
          <w:rFonts w:ascii="Tahoma" w:hAnsi="Tahoma" w:cs="Tahoma"/>
          <w:b/>
          <w:color w:val="000000" w:themeColor="text1"/>
          <w:szCs w:val="24"/>
        </w:rPr>
        <w:t xml:space="preserve">поставку </w:t>
      </w:r>
      <w:r w:rsidR="00E142E1">
        <w:rPr>
          <w:rFonts w:ascii="Tahoma" w:hAnsi="Tahoma" w:cs="Tahoma"/>
          <w:b/>
        </w:rPr>
        <w:t xml:space="preserve">вилочного автопогрузчика грузоподъемностью </w:t>
      </w:r>
      <w:r w:rsidR="00D547E4">
        <w:rPr>
          <w:rFonts w:ascii="Tahoma" w:hAnsi="Tahoma" w:cs="Tahoma"/>
          <w:b/>
        </w:rPr>
        <w:t>7</w:t>
      </w:r>
      <w:r w:rsidR="00E142E1">
        <w:rPr>
          <w:rFonts w:ascii="Tahoma" w:hAnsi="Tahoma" w:cs="Tahoma"/>
          <w:b/>
        </w:rPr>
        <w:t xml:space="preserve"> т.</w:t>
      </w:r>
    </w:p>
    <w:p w14:paraId="239754B6" w14:textId="15ADE709" w:rsidR="005D5A3F" w:rsidRDefault="005D5A3F" w:rsidP="00F63D3F">
      <w:pPr>
        <w:pStyle w:val="a7"/>
        <w:jc w:val="center"/>
        <w:rPr>
          <w:rFonts w:ascii="Tahoma" w:hAnsi="Tahoma" w:cs="Tahoma"/>
          <w:b/>
          <w:i w:val="0"/>
          <w:color w:val="000000" w:themeColor="text1"/>
          <w:sz w:val="24"/>
          <w:szCs w:val="24"/>
          <w:lang w:val="ru-RU"/>
        </w:rPr>
      </w:pPr>
    </w:p>
    <w:p w14:paraId="32673ED8" w14:textId="77777777" w:rsidR="00F63D3F" w:rsidRPr="00F63D3F" w:rsidRDefault="00F63D3F" w:rsidP="00F63D3F">
      <w:pPr>
        <w:pStyle w:val="a7"/>
        <w:jc w:val="center"/>
        <w:rPr>
          <w:rFonts w:ascii="Tahoma" w:hAnsi="Tahoma" w:cs="Tahoma"/>
          <w:b/>
          <w:i w:val="0"/>
          <w:color w:val="000000" w:themeColor="text1"/>
          <w:sz w:val="24"/>
          <w:szCs w:val="24"/>
          <w:lang w:val="ru-RU"/>
        </w:rPr>
      </w:pPr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418"/>
        <w:gridCol w:w="6382"/>
      </w:tblGrid>
      <w:tr w:rsidR="0055092F" w:rsidRPr="00872BAD" w14:paraId="187369B6" w14:textId="77777777" w:rsidTr="0055092F">
        <w:trPr>
          <w:trHeight w:val="963"/>
          <w:jc w:val="center"/>
        </w:trPr>
        <w:tc>
          <w:tcPr>
            <w:tcW w:w="704" w:type="dxa"/>
          </w:tcPr>
          <w:p w14:paraId="7F99932B" w14:textId="77777777" w:rsidR="0055092F" w:rsidRPr="00872BAD" w:rsidRDefault="0055092F" w:rsidP="00CC0C9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№ п/п</w:t>
            </w:r>
          </w:p>
        </w:tc>
        <w:tc>
          <w:tcPr>
            <w:tcW w:w="2418" w:type="dxa"/>
          </w:tcPr>
          <w:p w14:paraId="41AFDCA5" w14:textId="77777777" w:rsidR="0055092F" w:rsidRPr="00872BAD" w:rsidRDefault="0055092F" w:rsidP="008D60D2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Перечень основных данных и требований</w:t>
            </w:r>
          </w:p>
        </w:tc>
        <w:tc>
          <w:tcPr>
            <w:tcW w:w="6382" w:type="dxa"/>
            <w:vAlign w:val="center"/>
          </w:tcPr>
          <w:p w14:paraId="12B081E2" w14:textId="77777777" w:rsidR="0055092F" w:rsidRPr="00872BAD" w:rsidRDefault="0055092F" w:rsidP="00CC0C93">
            <w:pPr>
              <w:snapToGrid w:val="0"/>
              <w:spacing w:after="0" w:line="240" w:lineRule="auto"/>
              <w:rPr>
                <w:rFonts w:ascii="Tahoma" w:eastAsia="Calibri" w:hAnsi="Tahoma" w:cs="Tahoma"/>
                <w:b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color w:val="000000" w:themeColor="text1"/>
                <w:szCs w:val="24"/>
              </w:rPr>
              <w:t>Содержание</w:t>
            </w:r>
          </w:p>
        </w:tc>
      </w:tr>
      <w:tr w:rsidR="0055092F" w:rsidRPr="00872BAD" w14:paraId="55B8728A" w14:textId="77777777" w:rsidTr="0055092F">
        <w:trPr>
          <w:trHeight w:val="170"/>
          <w:jc w:val="center"/>
        </w:trPr>
        <w:tc>
          <w:tcPr>
            <w:tcW w:w="704" w:type="dxa"/>
          </w:tcPr>
          <w:p w14:paraId="1EAB1DD9" w14:textId="77777777" w:rsidR="0055092F" w:rsidRPr="00872BAD" w:rsidRDefault="0055092F" w:rsidP="00CC0C9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1</w:t>
            </w:r>
          </w:p>
        </w:tc>
        <w:tc>
          <w:tcPr>
            <w:tcW w:w="2418" w:type="dxa"/>
          </w:tcPr>
          <w:p w14:paraId="25A4C030" w14:textId="77777777" w:rsidR="0055092F" w:rsidRPr="00872BAD" w:rsidRDefault="0055092F" w:rsidP="008D60D2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Предмет закупки</w:t>
            </w:r>
          </w:p>
        </w:tc>
        <w:tc>
          <w:tcPr>
            <w:tcW w:w="6382" w:type="dxa"/>
            <w:vAlign w:val="center"/>
          </w:tcPr>
          <w:p w14:paraId="3C6DA750" w14:textId="2641A269" w:rsidR="0055092F" w:rsidRPr="00872BAD" w:rsidRDefault="00E142E1" w:rsidP="00652F25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Cs w:val="24"/>
              </w:rPr>
            </w:pPr>
            <w:r w:rsidRPr="00E16D7C">
              <w:rPr>
                <w:rFonts w:ascii="Tahoma" w:hAnsi="Tahoma" w:cs="Tahoma"/>
                <w:sz w:val="22"/>
                <w:szCs w:val="22"/>
              </w:rPr>
              <w:t xml:space="preserve">Поставка </w:t>
            </w:r>
            <w:r w:rsidRPr="00E16D7C">
              <w:rPr>
                <w:rFonts w:ascii="Tahoma" w:hAnsi="Tahoma" w:cs="Tahoma"/>
                <w:bCs/>
                <w:sz w:val="22"/>
                <w:szCs w:val="22"/>
              </w:rPr>
              <w:t>дизельн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ых</w:t>
            </w:r>
            <w:r w:rsidRPr="00E16D7C">
              <w:rPr>
                <w:rFonts w:ascii="Tahoma" w:hAnsi="Tahoma" w:cs="Tahoma"/>
                <w:bCs/>
                <w:sz w:val="22"/>
                <w:szCs w:val="22"/>
              </w:rPr>
              <w:t xml:space="preserve"> автопогрузчик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ов</w:t>
            </w:r>
            <w:r w:rsidRPr="00E16D7C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r w:rsidRPr="00E16D7C">
              <w:rPr>
                <w:rFonts w:ascii="Tahoma" w:hAnsi="Tahoma" w:cs="Tahoma"/>
                <w:sz w:val="22"/>
                <w:szCs w:val="22"/>
              </w:rPr>
              <w:t>для перемещения и штабелирования различных грузов.</w:t>
            </w:r>
          </w:p>
        </w:tc>
      </w:tr>
      <w:tr w:rsidR="0055092F" w:rsidRPr="00872BAD" w14:paraId="61CDD6B7" w14:textId="77777777" w:rsidTr="0055092F">
        <w:trPr>
          <w:trHeight w:val="170"/>
          <w:jc w:val="center"/>
        </w:trPr>
        <w:tc>
          <w:tcPr>
            <w:tcW w:w="704" w:type="dxa"/>
          </w:tcPr>
          <w:p w14:paraId="200F071B" w14:textId="77777777" w:rsidR="0055092F" w:rsidRPr="00872BAD" w:rsidRDefault="0055092F" w:rsidP="0096602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2</w:t>
            </w:r>
          </w:p>
        </w:tc>
        <w:tc>
          <w:tcPr>
            <w:tcW w:w="2418" w:type="dxa"/>
          </w:tcPr>
          <w:p w14:paraId="7B904AA8" w14:textId="77777777" w:rsidR="0055092F" w:rsidRPr="00872BAD" w:rsidRDefault="0055092F" w:rsidP="00966028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Цель закупки</w:t>
            </w:r>
          </w:p>
        </w:tc>
        <w:tc>
          <w:tcPr>
            <w:tcW w:w="6382" w:type="dxa"/>
            <w:vAlign w:val="center"/>
          </w:tcPr>
          <w:p w14:paraId="698D038B" w14:textId="5FDBA54B" w:rsidR="0055092F" w:rsidRPr="00872BAD" w:rsidRDefault="0055092F" w:rsidP="00652F25">
            <w:pPr>
              <w:spacing w:after="0"/>
              <w:rPr>
                <w:rFonts w:ascii="Tahoma" w:hAnsi="Tahoma" w:cs="Tahoma"/>
              </w:rPr>
            </w:pPr>
            <w:r w:rsidRPr="00652F25">
              <w:rPr>
                <w:rFonts w:ascii="Tahoma" w:hAnsi="Tahoma" w:cs="Tahoma"/>
              </w:rPr>
              <w:t>Испо</w:t>
            </w:r>
            <w:r>
              <w:rPr>
                <w:rFonts w:ascii="Tahoma" w:hAnsi="Tahoma" w:cs="Tahoma"/>
              </w:rPr>
              <w:t>лнение инвестиционного плана</w:t>
            </w:r>
            <w:r w:rsidRPr="00652F25">
              <w:rPr>
                <w:rFonts w:ascii="Tahoma" w:hAnsi="Tahoma" w:cs="Tahoma"/>
              </w:rPr>
              <w:t>.</w:t>
            </w:r>
          </w:p>
        </w:tc>
      </w:tr>
      <w:tr w:rsidR="0055092F" w:rsidRPr="003702E6" w14:paraId="013813BB" w14:textId="77777777" w:rsidTr="009C6E67">
        <w:trPr>
          <w:trHeight w:val="1135"/>
          <w:jc w:val="center"/>
        </w:trPr>
        <w:tc>
          <w:tcPr>
            <w:tcW w:w="704" w:type="dxa"/>
          </w:tcPr>
          <w:p w14:paraId="30B327E9" w14:textId="77777777" w:rsidR="0055092F" w:rsidRPr="00872BAD" w:rsidRDefault="0055092F" w:rsidP="0096602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3</w:t>
            </w:r>
          </w:p>
        </w:tc>
        <w:tc>
          <w:tcPr>
            <w:tcW w:w="2418" w:type="dxa"/>
          </w:tcPr>
          <w:p w14:paraId="640EF207" w14:textId="77777777" w:rsidR="0055092F" w:rsidRPr="00872BAD" w:rsidRDefault="0055092F" w:rsidP="00966028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Количество, комплектность,</w:t>
            </w:r>
          </w:p>
          <w:p w14:paraId="2C67F553" w14:textId="77777777" w:rsidR="0055092F" w:rsidRPr="00872BAD" w:rsidRDefault="0055092F" w:rsidP="00966028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технические характеристики</w:t>
            </w:r>
          </w:p>
        </w:tc>
        <w:tc>
          <w:tcPr>
            <w:tcW w:w="6382" w:type="dxa"/>
            <w:shd w:val="clear" w:color="auto" w:fill="auto"/>
          </w:tcPr>
          <w:p w14:paraId="2B3B3184" w14:textId="77777777" w:rsidR="0055092F" w:rsidRDefault="0055092F" w:rsidP="003702E6">
            <w:pPr>
              <w:pStyle w:val="a7"/>
              <w:rPr>
                <w:rFonts w:ascii="Tahoma" w:hAnsi="Tahoma" w:cs="Tahoma"/>
                <w:i w:val="0"/>
                <w:sz w:val="22"/>
                <w:szCs w:val="22"/>
                <w:lang w:val="ru-RU"/>
              </w:rPr>
            </w:pPr>
            <w:r>
              <w:rPr>
                <w:rFonts w:ascii="Tahoma" w:hAnsi="Tahoma" w:cs="Tahoma"/>
                <w:i w:val="0"/>
                <w:sz w:val="22"/>
                <w:szCs w:val="22"/>
                <w:lang w:val="ru-RU"/>
              </w:rPr>
              <w:t xml:space="preserve">  </w:t>
            </w:r>
          </w:p>
          <w:tbl>
            <w:tblPr>
              <w:tblStyle w:val="a8"/>
              <w:tblW w:w="6633" w:type="dxa"/>
              <w:tblLayout w:type="fixed"/>
              <w:tblLook w:val="04A0" w:firstRow="1" w:lastRow="0" w:firstColumn="1" w:lastColumn="0" w:noHBand="0" w:noVBand="1"/>
            </w:tblPr>
            <w:tblGrid>
              <w:gridCol w:w="3851"/>
              <w:gridCol w:w="2782"/>
            </w:tblGrid>
            <w:tr w:rsidR="0055092F" w:rsidRPr="00EB5A17" w14:paraId="56EB9D9F" w14:textId="77777777" w:rsidTr="00C0472D">
              <w:trPr>
                <w:trHeight w:val="419"/>
              </w:trPr>
              <w:tc>
                <w:tcPr>
                  <w:tcW w:w="3851" w:type="dxa"/>
                  <w:vAlign w:val="center"/>
                </w:tcPr>
                <w:p w14:paraId="18E76FEB" w14:textId="231FA5D4" w:rsidR="0055092F" w:rsidRPr="00652F25" w:rsidRDefault="00E142E1" w:rsidP="003702E6">
                  <w:pPr>
                    <w:pStyle w:val="a7"/>
                    <w:rPr>
                      <w:rFonts w:ascii="Tahoma" w:hAnsi="Tahoma" w:cs="Tahoma"/>
                      <w:i w:val="0"/>
                      <w:sz w:val="22"/>
                      <w:szCs w:val="22"/>
                      <w:lang w:val="ru-RU"/>
                    </w:rPr>
                  </w:pPr>
                  <w:r w:rsidRPr="001301DD">
                    <w:rPr>
                      <w:rFonts w:ascii="Tahoma" w:hAnsi="Tahoma" w:cs="Tahoma"/>
                      <w:i w:val="0"/>
                      <w:sz w:val="22"/>
                      <w:szCs w:val="22"/>
                      <w:lang w:val="ru-RU"/>
                    </w:rPr>
                    <w:t xml:space="preserve">Автопогрузчик вилочный грузоподъемностью </w:t>
                  </w:r>
                  <w:r>
                    <w:rPr>
                      <w:rFonts w:ascii="Tahoma" w:hAnsi="Tahoma" w:cs="Tahoma"/>
                      <w:i w:val="0"/>
                      <w:sz w:val="22"/>
                      <w:szCs w:val="22"/>
                      <w:lang w:val="ru-RU"/>
                    </w:rPr>
                    <w:t xml:space="preserve">г/п </w:t>
                  </w:r>
                  <w:r w:rsidR="00D547E4">
                    <w:rPr>
                      <w:rFonts w:ascii="Tahoma" w:hAnsi="Tahoma" w:cs="Tahoma"/>
                      <w:i w:val="0"/>
                      <w:sz w:val="22"/>
                      <w:szCs w:val="22"/>
                      <w:lang w:val="ru-RU"/>
                    </w:rPr>
                    <w:t>7</w:t>
                  </w:r>
                  <w:r w:rsidRPr="001301DD">
                    <w:rPr>
                      <w:rFonts w:ascii="Tahoma" w:hAnsi="Tahoma" w:cs="Tahoma"/>
                      <w:i w:val="0"/>
                      <w:sz w:val="22"/>
                      <w:szCs w:val="22"/>
                      <w:lang w:val="ru-RU"/>
                    </w:rPr>
                    <w:t xml:space="preserve"> т.</w:t>
                  </w:r>
                </w:p>
              </w:tc>
              <w:tc>
                <w:tcPr>
                  <w:tcW w:w="2782" w:type="dxa"/>
                  <w:vAlign w:val="center"/>
                </w:tcPr>
                <w:p w14:paraId="01BD517B" w14:textId="4E9A05A2" w:rsidR="0055092F" w:rsidRPr="00652F25" w:rsidRDefault="0055092F" w:rsidP="003702E6">
                  <w:pPr>
                    <w:pStyle w:val="a7"/>
                    <w:jc w:val="center"/>
                    <w:rPr>
                      <w:rFonts w:ascii="Tahoma" w:hAnsi="Tahoma" w:cs="Tahoma"/>
                      <w:i w:val="0"/>
                      <w:sz w:val="22"/>
                      <w:szCs w:val="22"/>
                      <w:lang w:val="ru-RU"/>
                    </w:rPr>
                  </w:pPr>
                  <w:r w:rsidRPr="00652F25">
                    <w:rPr>
                      <w:rFonts w:ascii="Tahoma" w:hAnsi="Tahoma" w:cs="Tahoma"/>
                      <w:i w:val="0"/>
                      <w:sz w:val="22"/>
                      <w:szCs w:val="22"/>
                      <w:lang w:val="ru-RU"/>
                    </w:rPr>
                    <w:t xml:space="preserve">Количество: </w:t>
                  </w:r>
                  <w:r w:rsidR="009724ED">
                    <w:rPr>
                      <w:rFonts w:ascii="Tahoma" w:hAnsi="Tahoma" w:cs="Tahoma"/>
                      <w:i w:val="0"/>
                      <w:sz w:val="22"/>
                      <w:szCs w:val="22"/>
                      <w:lang w:val="ru-RU"/>
                    </w:rPr>
                    <w:t>2</w:t>
                  </w:r>
                  <w:r w:rsidRPr="00652F25">
                    <w:rPr>
                      <w:rFonts w:ascii="Tahoma" w:hAnsi="Tahoma" w:cs="Tahoma"/>
                      <w:i w:val="0"/>
                      <w:sz w:val="22"/>
                      <w:szCs w:val="22"/>
                      <w:lang w:val="ru-RU"/>
                    </w:rPr>
                    <w:t xml:space="preserve"> шт.</w:t>
                  </w:r>
                </w:p>
              </w:tc>
            </w:tr>
          </w:tbl>
          <w:p w14:paraId="6C9108D1" w14:textId="77777777" w:rsidR="0055092F" w:rsidRPr="00652F25" w:rsidRDefault="0055092F" w:rsidP="003702E6">
            <w:pPr>
              <w:pStyle w:val="a7"/>
              <w:rPr>
                <w:rFonts w:ascii="Tahoma" w:hAnsi="Tahoma" w:cs="Tahoma"/>
                <w:i w:val="0"/>
                <w:sz w:val="22"/>
                <w:szCs w:val="22"/>
                <w:lang w:val="ru-RU"/>
              </w:rPr>
            </w:pPr>
            <w:r>
              <w:rPr>
                <w:rFonts w:ascii="Tahoma" w:hAnsi="Tahoma" w:cs="Tahoma"/>
                <w:i w:val="0"/>
                <w:sz w:val="22"/>
                <w:szCs w:val="22"/>
                <w:lang w:val="ru-RU"/>
              </w:rPr>
              <w:t xml:space="preserve">         </w:t>
            </w:r>
          </w:p>
        </w:tc>
      </w:tr>
      <w:tr w:rsidR="0055092F" w:rsidRPr="00872BAD" w14:paraId="397B2F73" w14:textId="77777777" w:rsidTr="0055092F">
        <w:trPr>
          <w:trHeight w:val="170"/>
          <w:jc w:val="center"/>
        </w:trPr>
        <w:tc>
          <w:tcPr>
            <w:tcW w:w="704" w:type="dxa"/>
          </w:tcPr>
          <w:p w14:paraId="5F59A56E" w14:textId="77777777" w:rsidR="0055092F" w:rsidRPr="00872BAD" w:rsidRDefault="0055092F" w:rsidP="0096602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4</w:t>
            </w:r>
          </w:p>
        </w:tc>
        <w:tc>
          <w:tcPr>
            <w:tcW w:w="2418" w:type="dxa"/>
          </w:tcPr>
          <w:p w14:paraId="0D2C4528" w14:textId="77777777" w:rsidR="0055092F" w:rsidRPr="00872BAD" w:rsidRDefault="0055092F" w:rsidP="00966028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Место поставки</w:t>
            </w:r>
          </w:p>
        </w:tc>
        <w:tc>
          <w:tcPr>
            <w:tcW w:w="6382" w:type="dxa"/>
            <w:vAlign w:val="center"/>
          </w:tcPr>
          <w:p w14:paraId="7665C673" w14:textId="77777777" w:rsidR="0055092F" w:rsidRPr="003702E6" w:rsidRDefault="0055092F" w:rsidP="00966028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3702E6">
              <w:rPr>
                <w:rFonts w:ascii="Tahoma" w:hAnsi="Tahoma" w:cs="Tahoma"/>
              </w:rPr>
              <w:t>Поставка осуществляется по адресу: 660059, РФ, Красноярский край, город Красноярск, улица Коммунальная, дом 2.</w:t>
            </w:r>
          </w:p>
        </w:tc>
      </w:tr>
      <w:tr w:rsidR="0055092F" w:rsidRPr="00872BAD" w14:paraId="4482FB8D" w14:textId="77777777" w:rsidTr="0055092F">
        <w:trPr>
          <w:trHeight w:val="170"/>
          <w:jc w:val="center"/>
        </w:trPr>
        <w:tc>
          <w:tcPr>
            <w:tcW w:w="704" w:type="dxa"/>
          </w:tcPr>
          <w:p w14:paraId="45D82A6A" w14:textId="77777777" w:rsidR="0055092F" w:rsidRPr="00872BAD" w:rsidRDefault="0055092F" w:rsidP="000B4F8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5</w:t>
            </w:r>
          </w:p>
        </w:tc>
        <w:tc>
          <w:tcPr>
            <w:tcW w:w="2418" w:type="dxa"/>
          </w:tcPr>
          <w:p w14:paraId="10E003F8" w14:textId="77777777" w:rsidR="0055092F" w:rsidRPr="00872BAD" w:rsidRDefault="0055092F" w:rsidP="000B4F84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Срок поставки</w:t>
            </w:r>
          </w:p>
        </w:tc>
        <w:tc>
          <w:tcPr>
            <w:tcW w:w="6382" w:type="dxa"/>
          </w:tcPr>
          <w:p w14:paraId="7D05044D" w14:textId="4CC02FCB" w:rsidR="0055092F" w:rsidRPr="003702E6" w:rsidRDefault="0055092F" w:rsidP="000B4F8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3702E6">
              <w:rPr>
                <w:rFonts w:ascii="Tahoma" w:hAnsi="Tahoma" w:cs="Tahoma"/>
              </w:rPr>
              <w:t xml:space="preserve">Поставка Товара производится не позднее </w:t>
            </w:r>
            <w:r w:rsidR="00B60D28" w:rsidRPr="00B60D28">
              <w:rPr>
                <w:rFonts w:ascii="Tahoma" w:hAnsi="Tahoma" w:cs="Tahoma"/>
              </w:rPr>
              <w:t>8</w:t>
            </w:r>
            <w:r w:rsidR="00E142E1" w:rsidRPr="00B60D28">
              <w:rPr>
                <w:rFonts w:ascii="Tahoma" w:hAnsi="Tahoma" w:cs="Tahoma"/>
              </w:rPr>
              <w:t>0</w:t>
            </w:r>
            <w:r w:rsidRPr="003702E6">
              <w:rPr>
                <w:rFonts w:ascii="Tahoma" w:hAnsi="Tahoma" w:cs="Tahoma"/>
              </w:rPr>
              <w:t xml:space="preserve"> календарных дней с момента заключения договора.</w:t>
            </w:r>
          </w:p>
        </w:tc>
      </w:tr>
      <w:tr w:rsidR="0055092F" w:rsidRPr="00872BAD" w14:paraId="6FB23A43" w14:textId="77777777" w:rsidTr="0055092F">
        <w:trPr>
          <w:trHeight w:val="170"/>
          <w:jc w:val="center"/>
        </w:trPr>
        <w:tc>
          <w:tcPr>
            <w:tcW w:w="704" w:type="dxa"/>
          </w:tcPr>
          <w:p w14:paraId="6FF93A8B" w14:textId="77777777" w:rsidR="0055092F" w:rsidRPr="00872BAD" w:rsidRDefault="0055092F" w:rsidP="000B4F8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6</w:t>
            </w:r>
          </w:p>
        </w:tc>
        <w:tc>
          <w:tcPr>
            <w:tcW w:w="2418" w:type="dxa"/>
          </w:tcPr>
          <w:p w14:paraId="4747DD08" w14:textId="77777777" w:rsidR="0055092F" w:rsidRPr="00872BAD" w:rsidRDefault="0055092F" w:rsidP="000B4F84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Условия поставки</w:t>
            </w:r>
          </w:p>
        </w:tc>
        <w:tc>
          <w:tcPr>
            <w:tcW w:w="6382" w:type="dxa"/>
            <w:vAlign w:val="center"/>
          </w:tcPr>
          <w:p w14:paraId="2AF76389" w14:textId="6338BA91" w:rsidR="0055092F" w:rsidRPr="003702E6" w:rsidRDefault="0055092F" w:rsidP="00500993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3702E6">
              <w:rPr>
                <w:rFonts w:ascii="Tahoma" w:hAnsi="Tahoma" w:cs="Tahoma"/>
              </w:rPr>
              <w:t xml:space="preserve">Поставка товара на склад </w:t>
            </w:r>
            <w:r w:rsidR="00500993">
              <w:rPr>
                <w:rFonts w:ascii="Tahoma" w:hAnsi="Tahoma" w:cs="Tahoma"/>
              </w:rPr>
              <w:t>Покупателя</w:t>
            </w:r>
            <w:r w:rsidRPr="003702E6">
              <w:rPr>
                <w:rFonts w:ascii="Tahoma" w:hAnsi="Tahoma" w:cs="Tahoma"/>
              </w:rPr>
              <w:t xml:space="preserve"> силами и за счет средств </w:t>
            </w:r>
            <w:r w:rsidR="00500993">
              <w:rPr>
                <w:rFonts w:ascii="Tahoma" w:hAnsi="Tahoma" w:cs="Tahoma"/>
              </w:rPr>
              <w:t>Поставщика</w:t>
            </w:r>
            <w:r w:rsidRPr="003702E6">
              <w:rPr>
                <w:rFonts w:ascii="Tahoma" w:hAnsi="Tahoma" w:cs="Tahoma"/>
              </w:rPr>
              <w:t>. Товар поставляется в собранном виде (допускается поузловая сборка на территории Заказчика</w:t>
            </w:r>
            <w:r w:rsidR="00E142E1">
              <w:rPr>
                <w:rFonts w:ascii="Tahoma" w:hAnsi="Tahoma" w:cs="Tahoma"/>
              </w:rPr>
              <w:t xml:space="preserve"> техникой АО «КРП»</w:t>
            </w:r>
            <w:r w:rsidRPr="003702E6">
              <w:rPr>
                <w:rFonts w:ascii="Tahoma" w:hAnsi="Tahoma" w:cs="Tahoma"/>
              </w:rPr>
              <w:t>), прошедший предпродажную подготовку, готовый к эксплуатации.</w:t>
            </w:r>
          </w:p>
        </w:tc>
      </w:tr>
      <w:tr w:rsidR="0055092F" w:rsidRPr="00872BAD" w14:paraId="05E71B82" w14:textId="77777777" w:rsidTr="0055092F">
        <w:trPr>
          <w:trHeight w:val="170"/>
          <w:jc w:val="center"/>
        </w:trPr>
        <w:tc>
          <w:tcPr>
            <w:tcW w:w="704" w:type="dxa"/>
          </w:tcPr>
          <w:p w14:paraId="2371FEB9" w14:textId="77777777" w:rsidR="0055092F" w:rsidRPr="00872BAD" w:rsidRDefault="0055092F" w:rsidP="000B4F8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7</w:t>
            </w:r>
          </w:p>
        </w:tc>
        <w:tc>
          <w:tcPr>
            <w:tcW w:w="2418" w:type="dxa"/>
          </w:tcPr>
          <w:p w14:paraId="6745C5B6" w14:textId="77777777" w:rsidR="0055092F" w:rsidRPr="00872BAD" w:rsidRDefault="0055092F" w:rsidP="000B4F84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Технические характеристики</w:t>
            </w:r>
          </w:p>
        </w:tc>
        <w:tc>
          <w:tcPr>
            <w:tcW w:w="6382" w:type="dxa"/>
            <w:vAlign w:val="center"/>
          </w:tcPr>
          <w:p w14:paraId="7ABED465" w14:textId="4D4FB4E1" w:rsidR="0055092F" w:rsidRPr="003702E6" w:rsidRDefault="0055092F" w:rsidP="000B4F8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3702E6">
              <w:rPr>
                <w:rFonts w:ascii="Tahoma" w:hAnsi="Tahoma" w:cs="Tahoma"/>
              </w:rPr>
              <w:t>В соответствии с Приложением №1</w:t>
            </w:r>
            <w:r w:rsidR="008A31CA">
              <w:rPr>
                <w:rFonts w:ascii="Tahoma" w:hAnsi="Tahoma" w:cs="Tahoma"/>
              </w:rPr>
              <w:t xml:space="preserve"> к Техническому заданию</w:t>
            </w:r>
            <w:r w:rsidRPr="003702E6">
              <w:rPr>
                <w:rFonts w:ascii="Tahoma" w:hAnsi="Tahoma" w:cs="Tahoma"/>
              </w:rPr>
              <w:t>.</w:t>
            </w:r>
          </w:p>
        </w:tc>
      </w:tr>
      <w:tr w:rsidR="0055092F" w:rsidRPr="00872BAD" w14:paraId="4D9DA2C5" w14:textId="77777777" w:rsidTr="0055092F">
        <w:trPr>
          <w:trHeight w:val="170"/>
          <w:jc w:val="center"/>
        </w:trPr>
        <w:tc>
          <w:tcPr>
            <w:tcW w:w="704" w:type="dxa"/>
          </w:tcPr>
          <w:p w14:paraId="0E170499" w14:textId="77777777" w:rsidR="0055092F" w:rsidRPr="00872BAD" w:rsidRDefault="0055092F" w:rsidP="000B4F8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8</w:t>
            </w:r>
          </w:p>
        </w:tc>
        <w:tc>
          <w:tcPr>
            <w:tcW w:w="2418" w:type="dxa"/>
          </w:tcPr>
          <w:p w14:paraId="2418282B" w14:textId="77777777" w:rsidR="0055092F" w:rsidRPr="00872BAD" w:rsidRDefault="0055092F" w:rsidP="000B4F84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Требования к упаковке, транспортировке товара</w:t>
            </w:r>
          </w:p>
        </w:tc>
        <w:tc>
          <w:tcPr>
            <w:tcW w:w="6382" w:type="dxa"/>
            <w:vAlign w:val="center"/>
          </w:tcPr>
          <w:p w14:paraId="4DC9B124" w14:textId="7063D9A1" w:rsidR="0055092F" w:rsidRPr="003702E6" w:rsidRDefault="0055092F" w:rsidP="00720FEC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3702E6">
              <w:rPr>
                <w:rFonts w:ascii="Tahoma" w:hAnsi="Tahoma" w:cs="Tahoma"/>
              </w:rPr>
              <w:t>Тара и упаковка должны гарантировать целостность и сохранность Товара от различного рода повреждений и коррозий при перевозке, с учетом нескольких перегрузок в пути, а также длительного хранения.</w:t>
            </w:r>
          </w:p>
        </w:tc>
      </w:tr>
      <w:tr w:rsidR="0055092F" w:rsidRPr="00872BAD" w14:paraId="41BFAE2C" w14:textId="77777777" w:rsidTr="0055092F">
        <w:trPr>
          <w:trHeight w:val="170"/>
          <w:jc w:val="center"/>
        </w:trPr>
        <w:tc>
          <w:tcPr>
            <w:tcW w:w="704" w:type="dxa"/>
          </w:tcPr>
          <w:p w14:paraId="337A409A" w14:textId="77777777" w:rsidR="0055092F" w:rsidRPr="00872BAD" w:rsidRDefault="0055092F" w:rsidP="000B4F8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9</w:t>
            </w:r>
          </w:p>
        </w:tc>
        <w:tc>
          <w:tcPr>
            <w:tcW w:w="2418" w:type="dxa"/>
          </w:tcPr>
          <w:p w14:paraId="740D1009" w14:textId="77777777" w:rsidR="0055092F" w:rsidRPr="00872BAD" w:rsidRDefault="0055092F" w:rsidP="000B4F84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Требование к качеству, безопасности поставляемого товара</w:t>
            </w:r>
          </w:p>
        </w:tc>
        <w:tc>
          <w:tcPr>
            <w:tcW w:w="6382" w:type="dxa"/>
            <w:vAlign w:val="center"/>
          </w:tcPr>
          <w:p w14:paraId="342D1D09" w14:textId="4DDD9DE8" w:rsidR="0055092F" w:rsidRPr="005223BC" w:rsidRDefault="0055092F" w:rsidP="000553F5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223BC">
              <w:rPr>
                <w:rFonts w:ascii="Tahoma" w:hAnsi="Tahoma" w:cs="Tahoma"/>
              </w:rPr>
              <w:t xml:space="preserve">Товар </w:t>
            </w:r>
            <w:r w:rsidR="008A31CA" w:rsidRPr="00FE055C">
              <w:rPr>
                <w:rFonts w:ascii="Tahoma" w:hAnsi="Tahoma" w:cs="Tahoma"/>
                <w:szCs w:val="24"/>
              </w:rPr>
              <w:t xml:space="preserve">является новым, (ранее никем не использовался), </w:t>
            </w:r>
            <w:r w:rsidR="008A31CA" w:rsidRPr="00920FCA">
              <w:rPr>
                <w:rFonts w:ascii="Tahoma" w:hAnsi="Tahoma" w:cs="Tahoma"/>
                <w:color w:val="000000" w:themeColor="text1"/>
                <w:szCs w:val="24"/>
              </w:rPr>
              <w:t>не ранее 202</w:t>
            </w:r>
            <w:r w:rsidR="008A31CA">
              <w:rPr>
                <w:rFonts w:ascii="Tahoma" w:hAnsi="Tahoma" w:cs="Tahoma"/>
                <w:color w:val="000000" w:themeColor="text1"/>
                <w:szCs w:val="24"/>
              </w:rPr>
              <w:t xml:space="preserve">3 </w:t>
            </w:r>
            <w:r w:rsidR="008A31CA" w:rsidRPr="00920FCA">
              <w:rPr>
                <w:rFonts w:ascii="Tahoma" w:hAnsi="Tahoma" w:cs="Tahoma"/>
                <w:color w:val="000000" w:themeColor="text1"/>
                <w:szCs w:val="24"/>
              </w:rPr>
              <w:t>года выпуска, без дефектов,</w:t>
            </w:r>
            <w:r w:rsidR="008A31CA" w:rsidRPr="005361E7">
              <w:rPr>
                <w:rFonts w:ascii="Tahoma" w:hAnsi="Tahoma" w:cs="Tahoma"/>
                <w:color w:val="000000" w:themeColor="text1"/>
                <w:szCs w:val="24"/>
              </w:rPr>
              <w:t xml:space="preserve"> </w:t>
            </w:r>
            <w:r w:rsidR="008A31CA" w:rsidRPr="00FE055C">
              <w:rPr>
                <w:rFonts w:ascii="Tahoma" w:hAnsi="Tahoma" w:cs="Tahoma"/>
                <w:szCs w:val="24"/>
              </w:rPr>
              <w:t>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</w:t>
            </w:r>
            <w:r w:rsidRPr="005223BC">
              <w:rPr>
                <w:rFonts w:ascii="Tahoma" w:hAnsi="Tahoma" w:cs="Tahoma"/>
              </w:rPr>
              <w:t xml:space="preserve">. Данный товар должен соответствовать требованиям завода изготовителя. </w:t>
            </w:r>
          </w:p>
        </w:tc>
      </w:tr>
      <w:tr w:rsidR="0055092F" w:rsidRPr="00872BAD" w14:paraId="55037838" w14:textId="77777777" w:rsidTr="0055092F">
        <w:trPr>
          <w:trHeight w:val="170"/>
          <w:jc w:val="center"/>
        </w:trPr>
        <w:tc>
          <w:tcPr>
            <w:tcW w:w="704" w:type="dxa"/>
          </w:tcPr>
          <w:p w14:paraId="7189A7E5" w14:textId="77777777" w:rsidR="0055092F" w:rsidRPr="00872BAD" w:rsidRDefault="0055092F" w:rsidP="000B4F8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10</w:t>
            </w:r>
          </w:p>
        </w:tc>
        <w:tc>
          <w:tcPr>
            <w:tcW w:w="2418" w:type="dxa"/>
          </w:tcPr>
          <w:p w14:paraId="48FAFB32" w14:textId="77777777" w:rsidR="0055092F" w:rsidRPr="00872BAD" w:rsidRDefault="0055092F" w:rsidP="000B4F84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Гарантийные, постгарантийные обязательства</w:t>
            </w:r>
          </w:p>
        </w:tc>
        <w:tc>
          <w:tcPr>
            <w:tcW w:w="6382" w:type="dxa"/>
            <w:vAlign w:val="center"/>
          </w:tcPr>
          <w:p w14:paraId="5F838281" w14:textId="20BB6C79" w:rsidR="0055092F" w:rsidRPr="003702E6" w:rsidRDefault="0055092F" w:rsidP="000B4F8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3702E6">
              <w:rPr>
                <w:rFonts w:ascii="Tahoma" w:hAnsi="Tahoma" w:cs="Tahoma"/>
              </w:rPr>
              <w:t xml:space="preserve">Срок гарантии на поставляемый Товар должен составлять не менее </w:t>
            </w:r>
            <w:r w:rsidR="00B60D28">
              <w:rPr>
                <w:rFonts w:ascii="Tahoma" w:hAnsi="Tahoma" w:cs="Tahoma"/>
              </w:rPr>
              <w:t>12</w:t>
            </w:r>
            <w:r w:rsidR="009C6E67" w:rsidRPr="00D6384A">
              <w:rPr>
                <w:rFonts w:ascii="Tahoma" w:hAnsi="Tahoma" w:cs="Tahoma"/>
              </w:rPr>
              <w:t xml:space="preserve"> месяцев</w:t>
            </w:r>
            <w:r w:rsidRPr="00D6384A">
              <w:rPr>
                <w:rFonts w:ascii="Tahoma" w:hAnsi="Tahoma" w:cs="Tahoma"/>
              </w:rPr>
              <w:t xml:space="preserve"> или </w:t>
            </w:r>
            <w:r w:rsidR="008E2978" w:rsidRPr="00D6384A">
              <w:rPr>
                <w:rFonts w:ascii="Tahoma" w:hAnsi="Tahoma" w:cs="Tahoma"/>
              </w:rPr>
              <w:t>2</w:t>
            </w:r>
            <w:r w:rsidRPr="00D6384A">
              <w:rPr>
                <w:rFonts w:ascii="Tahoma" w:hAnsi="Tahoma" w:cs="Tahoma"/>
              </w:rPr>
              <w:t>000 моточасов</w:t>
            </w:r>
            <w:r w:rsidRPr="003702E6">
              <w:rPr>
                <w:rFonts w:ascii="Tahoma" w:hAnsi="Tahoma" w:cs="Tahoma"/>
              </w:rPr>
              <w:t xml:space="preserve"> наработки, (в зависимости от того, что наступит раньше) с даты подписания акта приема-передачи Товара Заказчику.</w:t>
            </w:r>
          </w:p>
          <w:p w14:paraId="723D5285" w14:textId="77777777" w:rsidR="0055092F" w:rsidRDefault="00E142E1" w:rsidP="000B4F84">
            <w:pPr>
              <w:suppressAutoHyphens/>
              <w:spacing w:after="0"/>
              <w:jc w:val="both"/>
              <w:rPr>
                <w:rFonts w:ascii="Tahoma" w:hAnsi="Tahoma" w:cs="Tahoma"/>
                <w:b/>
                <w:bCs/>
              </w:rPr>
            </w:pPr>
            <w:r w:rsidRPr="00E142E1">
              <w:rPr>
                <w:rFonts w:ascii="Tahoma" w:hAnsi="Tahoma" w:cs="Tahoma"/>
                <w:b/>
                <w:bCs/>
              </w:rPr>
              <w:t>Предоставление документов, подтверждающих наличие уполномоченных сервисных центров, выполняющих гарантийный ремонт и техническое обслуживание вышеуказанной техники в городе Красноярске – ОБЯЗАТЕЛЬНО!</w:t>
            </w:r>
          </w:p>
          <w:p w14:paraId="53328ACB" w14:textId="404D02B3" w:rsidR="006F44A9" w:rsidRPr="00E142E1" w:rsidRDefault="006F44A9" w:rsidP="006F44A9">
            <w:pPr>
              <w:suppressAutoHyphens/>
              <w:spacing w:after="0"/>
              <w:jc w:val="both"/>
              <w:rPr>
                <w:rFonts w:ascii="Tahoma" w:hAnsi="Tahoma" w:cs="Tahoma"/>
                <w:b/>
                <w:bCs/>
              </w:rPr>
            </w:pPr>
            <w:r w:rsidRPr="00371FA7">
              <w:rPr>
                <w:rFonts w:ascii="Tahoma" w:hAnsi="Tahoma" w:cs="Tahoma"/>
                <w:szCs w:val="24"/>
                <w:lang w:bidi="en-US"/>
              </w:rPr>
              <w:t>В составе Заявки предоставляется п</w:t>
            </w:r>
            <w:r w:rsidRPr="00371FA7">
              <w:rPr>
                <w:rFonts w:ascii="Tahoma" w:hAnsi="Tahoma" w:cs="Tahoma"/>
                <w:szCs w:val="24"/>
              </w:rPr>
              <w:t xml:space="preserve">еречень и реквизиты сервисных центров, уполномоченных на </w:t>
            </w:r>
            <w:r w:rsidRPr="00371FA7">
              <w:rPr>
                <w:rFonts w:ascii="Tahoma" w:hAnsi="Tahoma" w:cs="Tahoma"/>
                <w:szCs w:val="24"/>
              </w:rPr>
              <w:lastRenderedPageBreak/>
              <w:t>обслуживание закупаемого товара в городе Красноярске</w:t>
            </w:r>
            <w:r>
              <w:rPr>
                <w:rFonts w:ascii="Tahoma" w:hAnsi="Tahoma" w:cs="Tahoma"/>
                <w:szCs w:val="24"/>
              </w:rPr>
              <w:t>.</w:t>
            </w:r>
          </w:p>
        </w:tc>
      </w:tr>
      <w:tr w:rsidR="0055092F" w:rsidRPr="00872BAD" w14:paraId="03373976" w14:textId="77777777" w:rsidTr="0055092F">
        <w:trPr>
          <w:trHeight w:val="170"/>
          <w:jc w:val="center"/>
        </w:trPr>
        <w:tc>
          <w:tcPr>
            <w:tcW w:w="704" w:type="dxa"/>
          </w:tcPr>
          <w:p w14:paraId="0127DA75" w14:textId="77777777" w:rsidR="0055092F" w:rsidRPr="00872BAD" w:rsidRDefault="0055092F" w:rsidP="000B4F8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lastRenderedPageBreak/>
              <w:t>11</w:t>
            </w:r>
          </w:p>
        </w:tc>
        <w:tc>
          <w:tcPr>
            <w:tcW w:w="2418" w:type="dxa"/>
          </w:tcPr>
          <w:p w14:paraId="70F4735F" w14:textId="77777777" w:rsidR="0055092F" w:rsidRPr="00872BAD" w:rsidRDefault="0055092F" w:rsidP="000B4F84">
            <w:pPr>
              <w:spacing w:after="0" w:line="240" w:lineRule="auto"/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</w:pPr>
            <w:r w:rsidRPr="00872BAD">
              <w:rPr>
                <w:rFonts w:ascii="Tahoma" w:eastAsia="Calibri" w:hAnsi="Tahoma" w:cs="Tahoma"/>
                <w:b/>
                <w:iCs/>
                <w:color w:val="000000" w:themeColor="text1"/>
                <w:szCs w:val="24"/>
              </w:rPr>
              <w:t>Требование к документации, передаваемой вместе с товаром</w:t>
            </w:r>
          </w:p>
        </w:tc>
        <w:tc>
          <w:tcPr>
            <w:tcW w:w="6382" w:type="dxa"/>
            <w:vAlign w:val="center"/>
          </w:tcPr>
          <w:p w14:paraId="6CFAFE8B" w14:textId="6B32CBB2" w:rsidR="0055092F" w:rsidRPr="000B4F84" w:rsidRDefault="0055092F" w:rsidP="000B4F84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Cs w:val="24"/>
              </w:rPr>
            </w:pPr>
            <w:r w:rsidRPr="000B4F84">
              <w:rPr>
                <w:rFonts w:ascii="Tahoma" w:eastAsia="Calibri" w:hAnsi="Tahoma" w:cs="Tahoma"/>
                <w:color w:val="000000" w:themeColor="text1"/>
                <w:szCs w:val="24"/>
              </w:rPr>
              <w:t xml:space="preserve">При передаче Товара Поставщик обязан предоставить </w:t>
            </w:r>
            <w:r w:rsidR="008A31CA">
              <w:rPr>
                <w:rFonts w:ascii="Tahoma" w:eastAsia="Calibri" w:hAnsi="Tahoma" w:cs="Tahoma"/>
                <w:color w:val="000000" w:themeColor="text1"/>
                <w:szCs w:val="24"/>
              </w:rPr>
              <w:t>Заказчику</w:t>
            </w:r>
            <w:r w:rsidRPr="000B4F84">
              <w:rPr>
                <w:rFonts w:ascii="Tahoma" w:eastAsia="Calibri" w:hAnsi="Tahoma" w:cs="Tahoma"/>
                <w:color w:val="000000" w:themeColor="text1"/>
                <w:szCs w:val="24"/>
              </w:rPr>
              <w:t>:</w:t>
            </w:r>
          </w:p>
          <w:p w14:paraId="7404099D" w14:textId="243F16CE" w:rsidR="0055092F" w:rsidRPr="000B4F84" w:rsidRDefault="00A545A2" w:rsidP="000B4F84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Cs w:val="24"/>
              </w:rPr>
            </w:pPr>
            <w:r>
              <w:rPr>
                <w:rFonts w:ascii="Tahoma" w:eastAsia="Calibri" w:hAnsi="Tahoma" w:cs="Tahoma"/>
                <w:color w:val="000000" w:themeColor="text1"/>
                <w:szCs w:val="24"/>
              </w:rPr>
              <w:t>-</w:t>
            </w:r>
            <w:r w:rsidR="0055092F" w:rsidRPr="000B4F84">
              <w:rPr>
                <w:rFonts w:ascii="Tahoma" w:eastAsia="Calibri" w:hAnsi="Tahoma" w:cs="Tahoma"/>
                <w:color w:val="000000" w:themeColor="text1"/>
                <w:szCs w:val="24"/>
              </w:rPr>
              <w:tab/>
              <w:t>документы, подтверждающие соответствие требованиям Технического регламента (ТР ТС);</w:t>
            </w:r>
          </w:p>
          <w:p w14:paraId="289D3B4B" w14:textId="67BA9810" w:rsidR="0055092F" w:rsidRPr="000B4F84" w:rsidRDefault="00A545A2" w:rsidP="000B4F84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Cs w:val="24"/>
              </w:rPr>
            </w:pPr>
            <w:r>
              <w:rPr>
                <w:rFonts w:ascii="Tahoma" w:eastAsia="Calibri" w:hAnsi="Tahoma" w:cs="Tahoma"/>
                <w:color w:val="000000" w:themeColor="text1"/>
                <w:szCs w:val="24"/>
              </w:rPr>
              <w:t>-</w:t>
            </w:r>
            <w:r w:rsidR="0055092F" w:rsidRPr="000B4F84">
              <w:rPr>
                <w:rFonts w:ascii="Tahoma" w:eastAsia="Calibri" w:hAnsi="Tahoma" w:cs="Tahoma"/>
                <w:color w:val="000000" w:themeColor="text1"/>
                <w:szCs w:val="24"/>
              </w:rPr>
              <w:tab/>
              <w:t>паспорт самоходной машины;</w:t>
            </w:r>
          </w:p>
          <w:p w14:paraId="009F09CD" w14:textId="717E1B82" w:rsidR="0055092F" w:rsidRDefault="00A545A2" w:rsidP="003702E6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Cs w:val="24"/>
              </w:rPr>
            </w:pPr>
            <w:r>
              <w:rPr>
                <w:rFonts w:ascii="Tahoma" w:eastAsia="Calibri" w:hAnsi="Tahoma" w:cs="Tahoma"/>
                <w:color w:val="000000" w:themeColor="text1"/>
                <w:szCs w:val="24"/>
              </w:rPr>
              <w:t>-</w:t>
            </w:r>
            <w:r w:rsidR="0055092F" w:rsidRPr="000B4F84">
              <w:rPr>
                <w:rFonts w:ascii="Tahoma" w:eastAsia="Calibri" w:hAnsi="Tahoma" w:cs="Tahoma"/>
                <w:color w:val="000000" w:themeColor="text1"/>
                <w:szCs w:val="24"/>
              </w:rPr>
              <w:tab/>
              <w:t>руководство по эксплуатации</w:t>
            </w:r>
            <w:r>
              <w:rPr>
                <w:rFonts w:ascii="Tahoma" w:eastAsia="Calibri" w:hAnsi="Tahoma" w:cs="Tahoma"/>
                <w:color w:val="000000" w:themeColor="text1"/>
                <w:szCs w:val="24"/>
              </w:rPr>
              <w:t xml:space="preserve"> </w:t>
            </w:r>
            <w:r w:rsidRPr="00A545A2">
              <w:rPr>
                <w:rFonts w:ascii="Tahoma" w:eastAsia="Calibri" w:hAnsi="Tahoma" w:cs="Tahoma"/>
                <w:color w:val="000000" w:themeColor="text1"/>
                <w:szCs w:val="24"/>
              </w:rPr>
              <w:t>для оператора</w:t>
            </w:r>
            <w:r w:rsidR="0055092F" w:rsidRPr="000B4F84">
              <w:rPr>
                <w:rFonts w:ascii="Tahoma" w:eastAsia="Calibri" w:hAnsi="Tahoma" w:cs="Tahoma"/>
                <w:color w:val="000000" w:themeColor="text1"/>
                <w:szCs w:val="24"/>
              </w:rPr>
              <w:t xml:space="preserve"> (в бумажном виде и</w:t>
            </w:r>
            <w:r w:rsidR="000553F5">
              <w:rPr>
                <w:rFonts w:ascii="Tahoma" w:eastAsia="Calibri" w:hAnsi="Tahoma" w:cs="Tahoma"/>
                <w:color w:val="000000" w:themeColor="text1"/>
                <w:szCs w:val="24"/>
              </w:rPr>
              <w:t>/или</w:t>
            </w:r>
            <w:r w:rsidR="0055092F" w:rsidRPr="000B4F84">
              <w:rPr>
                <w:rFonts w:ascii="Tahoma" w:eastAsia="Calibri" w:hAnsi="Tahoma" w:cs="Tahoma"/>
                <w:color w:val="000000" w:themeColor="text1"/>
                <w:szCs w:val="24"/>
              </w:rPr>
              <w:t xml:space="preserve"> на электронном носителе) самоходной машины;</w:t>
            </w:r>
          </w:p>
          <w:p w14:paraId="45208CB4" w14:textId="65BE8578" w:rsidR="00A545A2" w:rsidRDefault="00A545A2" w:rsidP="003702E6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Cs w:val="24"/>
              </w:rPr>
            </w:pPr>
            <w:r>
              <w:rPr>
                <w:rFonts w:ascii="Tahoma" w:eastAsia="Calibri" w:hAnsi="Tahoma" w:cs="Tahoma"/>
                <w:color w:val="000000" w:themeColor="text1"/>
                <w:szCs w:val="24"/>
              </w:rPr>
              <w:t xml:space="preserve">- </w:t>
            </w:r>
            <w:r w:rsidRPr="00A545A2">
              <w:rPr>
                <w:rFonts w:ascii="Tahoma" w:eastAsia="Calibri" w:hAnsi="Tahoma" w:cs="Tahoma"/>
                <w:color w:val="000000" w:themeColor="text1"/>
                <w:szCs w:val="24"/>
              </w:rPr>
              <w:t>руководство по техническому обслуживанию</w:t>
            </w:r>
            <w:r>
              <w:rPr>
                <w:rFonts w:ascii="Tahoma" w:eastAsia="Calibri" w:hAnsi="Tahoma" w:cs="Tahoma"/>
                <w:color w:val="000000" w:themeColor="text1"/>
                <w:szCs w:val="24"/>
              </w:rPr>
              <w:t xml:space="preserve"> и ремонту машины</w:t>
            </w:r>
            <w:r w:rsidRPr="000B4F84">
              <w:rPr>
                <w:rFonts w:ascii="Tahoma" w:eastAsia="Calibri" w:hAnsi="Tahoma" w:cs="Tahoma"/>
                <w:color w:val="000000" w:themeColor="text1"/>
                <w:szCs w:val="24"/>
              </w:rPr>
              <w:t xml:space="preserve"> (в бумажном виде и</w:t>
            </w:r>
            <w:r w:rsidR="000553F5">
              <w:rPr>
                <w:rFonts w:ascii="Tahoma" w:eastAsia="Calibri" w:hAnsi="Tahoma" w:cs="Tahoma"/>
                <w:color w:val="000000" w:themeColor="text1"/>
                <w:szCs w:val="24"/>
              </w:rPr>
              <w:t>/или</w:t>
            </w:r>
            <w:r w:rsidRPr="000B4F84">
              <w:rPr>
                <w:rFonts w:ascii="Tahoma" w:eastAsia="Calibri" w:hAnsi="Tahoma" w:cs="Tahoma"/>
                <w:color w:val="000000" w:themeColor="text1"/>
                <w:szCs w:val="24"/>
              </w:rPr>
              <w:t xml:space="preserve"> на электронном носителе);</w:t>
            </w:r>
          </w:p>
          <w:p w14:paraId="1088A74D" w14:textId="30D53B2A" w:rsidR="0055092F" w:rsidRPr="000B4F84" w:rsidRDefault="00A545A2" w:rsidP="000B4F84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Cs w:val="24"/>
              </w:rPr>
            </w:pPr>
            <w:r>
              <w:rPr>
                <w:rFonts w:ascii="Tahoma" w:eastAsia="Calibri" w:hAnsi="Tahoma" w:cs="Tahoma"/>
                <w:color w:val="000000" w:themeColor="text1"/>
                <w:szCs w:val="24"/>
              </w:rPr>
              <w:t>-</w:t>
            </w:r>
            <w:r w:rsidR="0055092F" w:rsidRPr="000B4F84">
              <w:rPr>
                <w:rFonts w:ascii="Tahoma" w:eastAsia="Calibri" w:hAnsi="Tahoma" w:cs="Tahoma"/>
                <w:color w:val="000000" w:themeColor="text1"/>
                <w:szCs w:val="24"/>
              </w:rPr>
              <w:tab/>
              <w:t>каталог запасных частей</w:t>
            </w:r>
            <w:r w:rsidR="0055092F">
              <w:rPr>
                <w:rFonts w:ascii="Tahoma" w:eastAsia="Calibri" w:hAnsi="Tahoma" w:cs="Tahoma"/>
                <w:color w:val="000000" w:themeColor="text1"/>
                <w:szCs w:val="24"/>
              </w:rPr>
              <w:t xml:space="preserve"> самоходной машины</w:t>
            </w:r>
            <w:r w:rsidR="0055092F" w:rsidRPr="000B4F84">
              <w:rPr>
                <w:rFonts w:ascii="Tahoma" w:eastAsia="Calibri" w:hAnsi="Tahoma" w:cs="Tahoma"/>
                <w:color w:val="000000" w:themeColor="text1"/>
                <w:szCs w:val="24"/>
              </w:rPr>
              <w:t xml:space="preserve"> (в бумажном виде и</w:t>
            </w:r>
            <w:r w:rsidR="000553F5">
              <w:rPr>
                <w:rFonts w:ascii="Tahoma" w:eastAsia="Calibri" w:hAnsi="Tahoma" w:cs="Tahoma"/>
                <w:color w:val="000000" w:themeColor="text1"/>
                <w:szCs w:val="24"/>
              </w:rPr>
              <w:t>/или</w:t>
            </w:r>
            <w:r w:rsidR="0055092F" w:rsidRPr="000B4F84">
              <w:rPr>
                <w:rFonts w:ascii="Tahoma" w:eastAsia="Calibri" w:hAnsi="Tahoma" w:cs="Tahoma"/>
                <w:color w:val="000000" w:themeColor="text1"/>
                <w:szCs w:val="24"/>
              </w:rPr>
              <w:t xml:space="preserve"> на электронном носителе).</w:t>
            </w:r>
          </w:p>
          <w:p w14:paraId="6586E620" w14:textId="77777777" w:rsidR="0055092F" w:rsidRPr="00872BAD" w:rsidRDefault="0055092F" w:rsidP="000B4F84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color w:val="000000" w:themeColor="text1"/>
                <w:szCs w:val="24"/>
              </w:rPr>
            </w:pPr>
            <w:r w:rsidRPr="000B4F84">
              <w:rPr>
                <w:rFonts w:ascii="Tahoma" w:eastAsia="Calibri" w:hAnsi="Tahoma" w:cs="Tahoma"/>
                <w:color w:val="000000" w:themeColor="text1"/>
                <w:szCs w:val="24"/>
              </w:rPr>
              <w:t>Документация должна быть предоставлена на русском языке, либо иметь перевод на русском языке.</w:t>
            </w:r>
          </w:p>
        </w:tc>
      </w:tr>
    </w:tbl>
    <w:p w14:paraId="4851F7CF" w14:textId="77777777" w:rsidR="00930B9E" w:rsidRDefault="00930B9E" w:rsidP="00CC0C93">
      <w:pPr>
        <w:rPr>
          <w:rFonts w:ascii="Tahoma" w:hAnsi="Tahoma" w:cs="Tahoma"/>
          <w:color w:val="000000" w:themeColor="text1"/>
        </w:rPr>
      </w:pPr>
    </w:p>
    <w:p w14:paraId="032C7E28" w14:textId="391F51FE" w:rsidR="008F204C" w:rsidRDefault="00321E15" w:rsidP="00CC0C93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Приложение №1 – Технические характеристики.</w:t>
      </w:r>
    </w:p>
    <w:p w14:paraId="115B0958" w14:textId="77777777" w:rsidR="008F204C" w:rsidRDefault="008F204C" w:rsidP="00CC0C93">
      <w:pPr>
        <w:rPr>
          <w:rFonts w:ascii="Tahoma" w:hAnsi="Tahoma" w:cs="Tahoma"/>
          <w:color w:val="000000" w:themeColor="text1"/>
        </w:rPr>
      </w:pPr>
    </w:p>
    <w:p w14:paraId="56D5406A" w14:textId="77777777" w:rsidR="008F204C" w:rsidRDefault="008F204C" w:rsidP="00CC0C93">
      <w:pPr>
        <w:rPr>
          <w:rFonts w:ascii="Tahoma" w:hAnsi="Tahoma" w:cs="Tahoma"/>
          <w:color w:val="000000" w:themeColor="text1"/>
        </w:rPr>
      </w:pPr>
    </w:p>
    <w:p w14:paraId="18551AA9" w14:textId="77777777" w:rsidR="008F204C" w:rsidRDefault="008F204C" w:rsidP="00CC0C93">
      <w:pPr>
        <w:rPr>
          <w:rFonts w:ascii="Tahoma" w:hAnsi="Tahoma" w:cs="Tahoma"/>
          <w:color w:val="000000" w:themeColor="text1"/>
        </w:rPr>
      </w:pPr>
    </w:p>
    <w:p w14:paraId="71841914" w14:textId="77777777" w:rsidR="008F204C" w:rsidRDefault="008F204C" w:rsidP="00CC0C93">
      <w:pPr>
        <w:rPr>
          <w:rFonts w:ascii="Tahoma" w:hAnsi="Tahoma" w:cs="Tahoma"/>
          <w:color w:val="000000" w:themeColor="text1"/>
        </w:rPr>
      </w:pPr>
    </w:p>
    <w:p w14:paraId="1BE42924" w14:textId="77777777" w:rsidR="008F204C" w:rsidRDefault="008F204C" w:rsidP="00CC0C93">
      <w:pPr>
        <w:rPr>
          <w:rFonts w:ascii="Tahoma" w:hAnsi="Tahoma" w:cs="Tahoma"/>
          <w:color w:val="000000" w:themeColor="text1"/>
        </w:rPr>
      </w:pPr>
    </w:p>
    <w:p w14:paraId="0F520666" w14:textId="77777777" w:rsidR="008F204C" w:rsidRDefault="008F204C" w:rsidP="00CC0C93">
      <w:pPr>
        <w:rPr>
          <w:rFonts w:ascii="Tahoma" w:hAnsi="Tahoma" w:cs="Tahoma"/>
          <w:color w:val="000000" w:themeColor="text1"/>
        </w:rPr>
      </w:pPr>
    </w:p>
    <w:p w14:paraId="2DFB18E3" w14:textId="77777777" w:rsidR="008F204C" w:rsidRDefault="008F204C" w:rsidP="00CC0C93">
      <w:pPr>
        <w:rPr>
          <w:rFonts w:ascii="Tahoma" w:hAnsi="Tahoma" w:cs="Tahoma"/>
          <w:color w:val="000000" w:themeColor="text1"/>
        </w:rPr>
      </w:pPr>
    </w:p>
    <w:p w14:paraId="50789C75" w14:textId="77777777" w:rsidR="008F204C" w:rsidRDefault="008F204C" w:rsidP="00CC0C93">
      <w:pPr>
        <w:rPr>
          <w:rFonts w:ascii="Tahoma" w:hAnsi="Tahoma" w:cs="Tahoma"/>
          <w:color w:val="000000" w:themeColor="text1"/>
        </w:rPr>
      </w:pPr>
    </w:p>
    <w:p w14:paraId="19202E85" w14:textId="77777777" w:rsidR="008F204C" w:rsidRDefault="008F204C" w:rsidP="00CC0C93">
      <w:pPr>
        <w:rPr>
          <w:rFonts w:ascii="Tahoma" w:hAnsi="Tahoma" w:cs="Tahoma"/>
          <w:color w:val="000000" w:themeColor="text1"/>
        </w:rPr>
      </w:pPr>
    </w:p>
    <w:p w14:paraId="1B28E3CD" w14:textId="77777777" w:rsidR="008F204C" w:rsidRDefault="008F204C" w:rsidP="00CC0C93">
      <w:pPr>
        <w:rPr>
          <w:rFonts w:ascii="Tahoma" w:hAnsi="Tahoma" w:cs="Tahoma"/>
          <w:color w:val="000000" w:themeColor="text1"/>
        </w:rPr>
      </w:pPr>
    </w:p>
    <w:p w14:paraId="4E140FB9" w14:textId="77777777" w:rsidR="008F204C" w:rsidRPr="00A40BC0" w:rsidRDefault="008F204C" w:rsidP="00CC0C93">
      <w:pPr>
        <w:rPr>
          <w:rFonts w:ascii="Tahoma" w:hAnsi="Tahoma" w:cs="Tahoma"/>
          <w:color w:val="000000" w:themeColor="text1"/>
        </w:rPr>
      </w:pPr>
    </w:p>
    <w:p w14:paraId="0B9CA8F4" w14:textId="77777777" w:rsidR="00930B9E" w:rsidRDefault="00930B9E" w:rsidP="003507F9">
      <w:pPr>
        <w:rPr>
          <w:rFonts w:ascii="Tahoma" w:hAnsi="Tahoma" w:cs="Tahoma"/>
          <w:color w:val="000000" w:themeColor="text1"/>
        </w:rPr>
      </w:pPr>
    </w:p>
    <w:p w14:paraId="16A3AF88" w14:textId="77777777" w:rsidR="00997577" w:rsidRDefault="00997577" w:rsidP="003507F9">
      <w:pPr>
        <w:rPr>
          <w:rFonts w:ascii="Tahoma" w:hAnsi="Tahoma" w:cs="Tahoma"/>
          <w:color w:val="000000" w:themeColor="text1"/>
        </w:rPr>
      </w:pPr>
    </w:p>
    <w:bookmarkEnd w:id="0"/>
    <w:p w14:paraId="756EA97E" w14:textId="77777777" w:rsidR="00531854" w:rsidRDefault="00531854" w:rsidP="00193362">
      <w:pPr>
        <w:spacing w:after="0"/>
        <w:ind w:firstLine="8364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50FBF338" w14:textId="4BC29E7E" w:rsidR="00AD097D" w:rsidRPr="00193362" w:rsidRDefault="004645CD" w:rsidP="00FA0AD3">
      <w:pPr>
        <w:spacing w:after="0"/>
        <w:jc w:val="righ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Приложение №1</w:t>
      </w:r>
      <w:r w:rsidR="00FA0AD3">
        <w:rPr>
          <w:rFonts w:ascii="Tahoma" w:hAnsi="Tahoma" w:cs="Tahoma"/>
        </w:rPr>
        <w:t xml:space="preserve"> к Техническому заданию</w:t>
      </w:r>
    </w:p>
    <w:tbl>
      <w:tblPr>
        <w:tblW w:w="10881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8"/>
        <w:gridCol w:w="7883"/>
      </w:tblGrid>
      <w:tr w:rsidR="00AD097D" w14:paraId="79D97DE2" w14:textId="28C17AC2" w:rsidTr="0084674B">
        <w:trPr>
          <w:trHeight w:val="369"/>
        </w:trPr>
        <w:tc>
          <w:tcPr>
            <w:tcW w:w="2998" w:type="dxa"/>
            <w:vAlign w:val="center"/>
          </w:tcPr>
          <w:p w14:paraId="6CBF16C5" w14:textId="209B4E9E" w:rsidR="00AD097D" w:rsidRPr="00215470" w:rsidRDefault="002248F3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</w:t>
            </w:r>
            <w:r w:rsidRPr="002248F3">
              <w:rPr>
                <w:rFonts w:ascii="Tahoma" w:hAnsi="Tahoma" w:cs="Tahoma"/>
                <w:sz w:val="16"/>
                <w:szCs w:val="16"/>
              </w:rPr>
              <w:t>оминальная грузоподъемность</w:t>
            </w:r>
            <w:r w:rsidR="00215470">
              <w:rPr>
                <w:rFonts w:ascii="Tahoma" w:hAnsi="Tahoma" w:cs="Tahoma"/>
                <w:sz w:val="16"/>
                <w:szCs w:val="16"/>
              </w:rPr>
              <w:t xml:space="preserve"> при центре тяжести груза</w:t>
            </w:r>
            <w:r w:rsidR="00D6024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547E4">
              <w:rPr>
                <w:rFonts w:ascii="Tahoma" w:hAnsi="Tahoma" w:cs="Tahoma"/>
                <w:sz w:val="16"/>
                <w:szCs w:val="16"/>
              </w:rPr>
              <w:t>6</w:t>
            </w:r>
            <w:r w:rsidR="00D6024B">
              <w:rPr>
                <w:rFonts w:ascii="Tahoma" w:hAnsi="Tahoma" w:cs="Tahoma"/>
                <w:sz w:val="16"/>
                <w:szCs w:val="16"/>
              </w:rPr>
              <w:t>00 мм</w:t>
            </w:r>
          </w:p>
        </w:tc>
        <w:tc>
          <w:tcPr>
            <w:tcW w:w="7883" w:type="dxa"/>
            <w:vAlign w:val="center"/>
          </w:tcPr>
          <w:p w14:paraId="218F218C" w14:textId="56E88A78" w:rsidR="00AD097D" w:rsidRPr="00B86F9B" w:rsidRDefault="00215470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Не менее </w:t>
            </w:r>
            <w:r w:rsidR="00D547E4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 xml:space="preserve"> тонн</w:t>
            </w:r>
          </w:p>
        </w:tc>
      </w:tr>
      <w:tr w:rsidR="00AD097D" w14:paraId="506419DE" w14:textId="77777777" w:rsidTr="0084674B">
        <w:trPr>
          <w:trHeight w:val="175"/>
        </w:trPr>
        <w:tc>
          <w:tcPr>
            <w:tcW w:w="2998" w:type="dxa"/>
            <w:vAlign w:val="center"/>
          </w:tcPr>
          <w:p w14:paraId="1CF3FD69" w14:textId="5F27032C" w:rsidR="00AD097D" w:rsidRPr="00B86F9B" w:rsidRDefault="00215470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Вес</w:t>
            </w:r>
          </w:p>
        </w:tc>
        <w:tc>
          <w:tcPr>
            <w:tcW w:w="7883" w:type="dxa"/>
            <w:vAlign w:val="center"/>
          </w:tcPr>
          <w:p w14:paraId="574D6D39" w14:textId="6D2B0F01" w:rsidR="00AD097D" w:rsidRPr="00B86F9B" w:rsidRDefault="00B524B9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Не менее </w:t>
            </w:r>
            <w:r w:rsidR="00D547E4">
              <w:rPr>
                <w:rFonts w:ascii="Tahoma" w:hAnsi="Tahoma" w:cs="Tahoma"/>
                <w:sz w:val="16"/>
                <w:szCs w:val="16"/>
              </w:rPr>
              <w:t>9</w:t>
            </w:r>
            <w:r w:rsidR="00215470">
              <w:rPr>
                <w:rFonts w:ascii="Tahoma" w:hAnsi="Tahoma" w:cs="Tahoma"/>
                <w:sz w:val="16"/>
                <w:szCs w:val="16"/>
              </w:rPr>
              <w:t xml:space="preserve"> тонн</w:t>
            </w:r>
          </w:p>
        </w:tc>
      </w:tr>
      <w:tr w:rsidR="00215470" w14:paraId="0D7B0467" w14:textId="77777777" w:rsidTr="0084674B">
        <w:trPr>
          <w:trHeight w:val="216"/>
        </w:trPr>
        <w:tc>
          <w:tcPr>
            <w:tcW w:w="2998" w:type="dxa"/>
            <w:vAlign w:val="center"/>
          </w:tcPr>
          <w:p w14:paraId="17884307" w14:textId="396BAFB4" w:rsidR="00215470" w:rsidRPr="00215470" w:rsidRDefault="00D6024B" w:rsidP="00215470">
            <w:pPr>
              <w:spacing w:after="0" w:line="240" w:lineRule="auto"/>
              <w:rPr>
                <w:rFonts w:ascii="Tahoma" w:hAnsi="Tahoma" w:cs="Tahoma"/>
                <w:kern w:val="0"/>
                <w:sz w:val="16"/>
                <w:szCs w:val="16"/>
              </w:rPr>
            </w:pPr>
            <w:r w:rsidRPr="00D6024B">
              <w:rPr>
                <w:rFonts w:ascii="Tahoma" w:hAnsi="Tahoma" w:cs="Tahoma"/>
                <w:kern w:val="0"/>
                <w:sz w:val="16"/>
                <w:szCs w:val="16"/>
              </w:rPr>
              <w:t>Габаритн</w:t>
            </w:r>
            <w:r>
              <w:rPr>
                <w:rFonts w:ascii="Tahoma" w:hAnsi="Tahoma" w:cs="Tahoma"/>
                <w:kern w:val="0"/>
                <w:sz w:val="16"/>
                <w:szCs w:val="16"/>
              </w:rPr>
              <w:t>ая</w:t>
            </w:r>
            <w:r w:rsidRPr="00D6024B">
              <w:rPr>
                <w:rFonts w:ascii="Tahoma" w:hAnsi="Tahoma" w:cs="Tahoma"/>
                <w:kern w:val="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kern w:val="0"/>
                <w:sz w:val="16"/>
                <w:szCs w:val="16"/>
              </w:rPr>
              <w:t>в</w:t>
            </w:r>
            <w:r w:rsidR="00215470" w:rsidRPr="00215470">
              <w:rPr>
                <w:rFonts w:ascii="Tahoma" w:hAnsi="Tahoma" w:cs="Tahoma"/>
                <w:kern w:val="0"/>
                <w:sz w:val="16"/>
                <w:szCs w:val="16"/>
              </w:rPr>
              <w:t>ысота</w:t>
            </w:r>
            <w:r w:rsidR="008E2978">
              <w:rPr>
                <w:rFonts w:ascii="Tahoma" w:hAnsi="Tahoma" w:cs="Tahoma"/>
                <w:kern w:val="0"/>
                <w:sz w:val="16"/>
                <w:szCs w:val="16"/>
              </w:rPr>
              <w:t xml:space="preserve"> (со сложенной мачтой)</w:t>
            </w:r>
          </w:p>
        </w:tc>
        <w:tc>
          <w:tcPr>
            <w:tcW w:w="7883" w:type="dxa"/>
            <w:vAlign w:val="center"/>
          </w:tcPr>
          <w:p w14:paraId="61802E3F" w14:textId="12A05652" w:rsidR="00215470" w:rsidRPr="00B86F9B" w:rsidRDefault="00D6024B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Не более </w:t>
            </w:r>
            <w:r w:rsidR="009724ED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  <w:r w:rsidR="00D547E4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00 мм</w:t>
            </w:r>
            <w:r w:rsidR="0095677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215470" w14:paraId="53856C70" w14:textId="77777777" w:rsidTr="0084674B">
        <w:trPr>
          <w:trHeight w:val="154"/>
        </w:trPr>
        <w:tc>
          <w:tcPr>
            <w:tcW w:w="2998" w:type="dxa"/>
            <w:vAlign w:val="center"/>
          </w:tcPr>
          <w:p w14:paraId="0FB5C1C8" w14:textId="327AEFE8" w:rsidR="00215470" w:rsidRPr="00215470" w:rsidRDefault="00D6024B" w:rsidP="00215470">
            <w:pPr>
              <w:spacing w:after="0" w:line="240" w:lineRule="auto"/>
              <w:rPr>
                <w:rFonts w:ascii="Tahoma" w:hAnsi="Tahoma" w:cs="Tahoma"/>
                <w:kern w:val="0"/>
                <w:sz w:val="16"/>
                <w:szCs w:val="16"/>
              </w:rPr>
            </w:pPr>
            <w:r w:rsidRPr="00D6024B">
              <w:rPr>
                <w:rFonts w:ascii="Tahoma" w:hAnsi="Tahoma" w:cs="Tahoma"/>
                <w:kern w:val="0"/>
                <w:sz w:val="16"/>
                <w:szCs w:val="16"/>
              </w:rPr>
              <w:t>Габаритн</w:t>
            </w:r>
            <w:r>
              <w:rPr>
                <w:rFonts w:ascii="Tahoma" w:hAnsi="Tahoma" w:cs="Tahoma"/>
                <w:kern w:val="0"/>
                <w:sz w:val="16"/>
                <w:szCs w:val="16"/>
              </w:rPr>
              <w:t>ая</w:t>
            </w:r>
            <w:r w:rsidRPr="00D6024B">
              <w:rPr>
                <w:rFonts w:ascii="Tahoma" w:hAnsi="Tahoma" w:cs="Tahoma"/>
                <w:kern w:val="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kern w:val="0"/>
                <w:sz w:val="16"/>
                <w:szCs w:val="16"/>
              </w:rPr>
              <w:t>ш</w:t>
            </w:r>
            <w:r w:rsidR="00215470" w:rsidRPr="00215470">
              <w:rPr>
                <w:rFonts w:ascii="Tahoma" w:hAnsi="Tahoma" w:cs="Tahoma"/>
                <w:kern w:val="0"/>
                <w:sz w:val="16"/>
                <w:szCs w:val="16"/>
              </w:rPr>
              <w:t>ирина</w:t>
            </w:r>
          </w:p>
        </w:tc>
        <w:tc>
          <w:tcPr>
            <w:tcW w:w="7883" w:type="dxa"/>
            <w:vAlign w:val="center"/>
          </w:tcPr>
          <w:p w14:paraId="4AD7CAA1" w14:textId="70873312" w:rsidR="00215470" w:rsidRPr="00B86F9B" w:rsidRDefault="00215470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Не </w:t>
            </w:r>
            <w:r w:rsidR="00956770">
              <w:rPr>
                <w:rFonts w:ascii="Tahoma" w:hAnsi="Tahoma" w:cs="Tahoma"/>
                <w:sz w:val="16"/>
                <w:szCs w:val="16"/>
              </w:rPr>
              <w:t>более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547E4">
              <w:rPr>
                <w:rFonts w:ascii="Tahoma" w:hAnsi="Tahoma" w:cs="Tahoma"/>
                <w:sz w:val="16"/>
                <w:szCs w:val="16"/>
              </w:rPr>
              <w:t>21</w:t>
            </w:r>
            <w:r w:rsidR="00D6024B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>0 мм</w:t>
            </w:r>
            <w:r w:rsidR="0095677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215470" w14:paraId="0AF55F17" w14:textId="77777777" w:rsidTr="0084674B">
        <w:trPr>
          <w:trHeight w:val="198"/>
        </w:trPr>
        <w:tc>
          <w:tcPr>
            <w:tcW w:w="2998" w:type="dxa"/>
            <w:vAlign w:val="center"/>
          </w:tcPr>
          <w:p w14:paraId="72034E71" w14:textId="56EAB4E7" w:rsidR="00215470" w:rsidRPr="00215470" w:rsidRDefault="00215470" w:rsidP="00215470">
            <w:pPr>
              <w:spacing w:after="0" w:line="240" w:lineRule="auto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Д</w:t>
            </w:r>
            <w:r w:rsidRPr="00215470">
              <w:rPr>
                <w:rFonts w:ascii="Tahoma" w:hAnsi="Tahoma" w:cs="Tahoma"/>
                <w:kern w:val="0"/>
                <w:sz w:val="16"/>
                <w:szCs w:val="16"/>
              </w:rPr>
              <w:t>лина до спинки вил</w:t>
            </w:r>
          </w:p>
        </w:tc>
        <w:tc>
          <w:tcPr>
            <w:tcW w:w="7883" w:type="dxa"/>
            <w:vAlign w:val="center"/>
          </w:tcPr>
          <w:p w14:paraId="03E53380" w14:textId="7BAF846C" w:rsidR="00215470" w:rsidRPr="00B86F9B" w:rsidRDefault="00215470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Не более </w:t>
            </w:r>
            <w:r w:rsidR="00D547E4">
              <w:rPr>
                <w:rFonts w:ascii="Tahoma" w:hAnsi="Tahoma" w:cs="Tahoma"/>
                <w:sz w:val="16"/>
                <w:szCs w:val="16"/>
              </w:rPr>
              <w:t>3</w:t>
            </w:r>
            <w:r w:rsidR="009724ED">
              <w:rPr>
                <w:rFonts w:ascii="Tahoma" w:hAnsi="Tahoma" w:cs="Tahoma"/>
                <w:sz w:val="16"/>
                <w:szCs w:val="16"/>
                <w:lang w:val="en-US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00 мм</w:t>
            </w:r>
            <w:r w:rsidR="0095677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215470" w14:paraId="3FB6F278" w14:textId="77777777" w:rsidTr="0084674B">
        <w:trPr>
          <w:trHeight w:val="352"/>
        </w:trPr>
        <w:tc>
          <w:tcPr>
            <w:tcW w:w="2998" w:type="dxa"/>
            <w:vAlign w:val="center"/>
          </w:tcPr>
          <w:p w14:paraId="368B5872" w14:textId="5B904CDE" w:rsidR="00215470" w:rsidRPr="00215470" w:rsidRDefault="00215470" w:rsidP="00215470">
            <w:pPr>
              <w:spacing w:after="0" w:line="240" w:lineRule="auto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М</w:t>
            </w:r>
            <w:r w:rsidRPr="00215470">
              <w:rPr>
                <w:rFonts w:ascii="Tahoma" w:hAnsi="Tahoma" w:cs="Tahoma"/>
                <w:kern w:val="0"/>
                <w:sz w:val="16"/>
                <w:szCs w:val="16"/>
              </w:rPr>
              <w:t>аксимальная высота подъема</w:t>
            </w:r>
          </w:p>
        </w:tc>
        <w:tc>
          <w:tcPr>
            <w:tcW w:w="7883" w:type="dxa"/>
            <w:vAlign w:val="center"/>
          </w:tcPr>
          <w:p w14:paraId="1ACCD93E" w14:textId="42662F1E" w:rsidR="00215470" w:rsidRPr="00B86F9B" w:rsidRDefault="009724E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Не менее 3000</w:t>
            </w:r>
            <w:r w:rsidR="00D6024B">
              <w:rPr>
                <w:rFonts w:ascii="Tahoma" w:hAnsi="Tahoma" w:cs="Tahoma"/>
                <w:sz w:val="16"/>
                <w:szCs w:val="16"/>
              </w:rPr>
              <w:t xml:space="preserve"> мм</w:t>
            </w:r>
            <w:r w:rsidR="0095677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8E2978" w14:paraId="1F66D3F9" w14:textId="77777777" w:rsidTr="0084674B">
        <w:trPr>
          <w:trHeight w:val="136"/>
        </w:trPr>
        <w:tc>
          <w:tcPr>
            <w:tcW w:w="2998" w:type="dxa"/>
            <w:vAlign w:val="center"/>
          </w:tcPr>
          <w:p w14:paraId="3438EB40" w14:textId="3BD8CB80" w:rsidR="008E2978" w:rsidRDefault="008E2978" w:rsidP="00215470">
            <w:pPr>
              <w:spacing w:after="0" w:line="240" w:lineRule="auto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 xml:space="preserve">Свободный ход </w:t>
            </w:r>
          </w:p>
        </w:tc>
        <w:tc>
          <w:tcPr>
            <w:tcW w:w="7883" w:type="dxa"/>
            <w:vAlign w:val="center"/>
          </w:tcPr>
          <w:p w14:paraId="06A5BD96" w14:textId="4521AB7A" w:rsidR="008E2978" w:rsidRDefault="008E2978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Не менее </w:t>
            </w:r>
            <w:r w:rsidR="00D547E4">
              <w:rPr>
                <w:rFonts w:ascii="Tahoma" w:hAnsi="Tahoma" w:cs="Tahoma"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sz w:val="16"/>
                <w:szCs w:val="16"/>
              </w:rPr>
              <w:t>0 мм.</w:t>
            </w:r>
          </w:p>
        </w:tc>
      </w:tr>
      <w:tr w:rsidR="00215470" w14:paraId="6E082DC4" w14:textId="77777777" w:rsidTr="0084674B">
        <w:trPr>
          <w:trHeight w:val="96"/>
        </w:trPr>
        <w:tc>
          <w:tcPr>
            <w:tcW w:w="2998" w:type="dxa"/>
            <w:vAlign w:val="center"/>
          </w:tcPr>
          <w:p w14:paraId="1AFBBABF" w14:textId="75853BFC" w:rsidR="00215470" w:rsidRPr="00215470" w:rsidRDefault="00215470" w:rsidP="0021547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</w:t>
            </w:r>
            <w:r w:rsidRPr="00215470">
              <w:rPr>
                <w:rFonts w:ascii="Tahoma" w:hAnsi="Tahoma" w:cs="Tahoma"/>
                <w:sz w:val="16"/>
                <w:szCs w:val="16"/>
              </w:rPr>
              <w:t>лина вил</w:t>
            </w:r>
          </w:p>
        </w:tc>
        <w:tc>
          <w:tcPr>
            <w:tcW w:w="7883" w:type="dxa"/>
            <w:vAlign w:val="center"/>
          </w:tcPr>
          <w:p w14:paraId="46380442" w14:textId="4149D7B5" w:rsidR="00215470" w:rsidRPr="00B86F9B" w:rsidRDefault="009724E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  <w:r w:rsidR="00215470">
              <w:rPr>
                <w:rFonts w:ascii="Tahoma" w:hAnsi="Tahoma" w:cs="Tahoma"/>
                <w:sz w:val="16"/>
                <w:szCs w:val="16"/>
              </w:rPr>
              <w:t>00-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215470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215470">
              <w:rPr>
                <w:rFonts w:ascii="Tahoma" w:hAnsi="Tahoma" w:cs="Tahoma"/>
                <w:sz w:val="16"/>
                <w:szCs w:val="16"/>
              </w:rPr>
              <w:t>0 мм</w:t>
            </w:r>
            <w:r w:rsidR="0095677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215470" w14:paraId="084AF7C9" w14:textId="77777777" w:rsidTr="0084674B">
        <w:trPr>
          <w:trHeight w:val="170"/>
        </w:trPr>
        <w:tc>
          <w:tcPr>
            <w:tcW w:w="2998" w:type="dxa"/>
            <w:vAlign w:val="center"/>
          </w:tcPr>
          <w:p w14:paraId="0A4E2D52" w14:textId="7385D81C" w:rsidR="00215470" w:rsidRPr="00215470" w:rsidRDefault="00D6024B" w:rsidP="0021547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Тип мачты</w:t>
            </w:r>
          </w:p>
        </w:tc>
        <w:tc>
          <w:tcPr>
            <w:tcW w:w="7883" w:type="dxa"/>
            <w:vAlign w:val="center"/>
          </w:tcPr>
          <w:p w14:paraId="742D48B3" w14:textId="588D7476" w:rsidR="00215470" w:rsidRPr="00B86F9B" w:rsidRDefault="00D6024B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2х - секционная</w:t>
            </w:r>
          </w:p>
        </w:tc>
      </w:tr>
      <w:tr w:rsidR="00D6024B" w14:paraId="434EBBDC" w14:textId="77777777" w:rsidTr="0084674B">
        <w:trPr>
          <w:trHeight w:val="384"/>
        </w:trPr>
        <w:tc>
          <w:tcPr>
            <w:tcW w:w="2998" w:type="dxa"/>
            <w:vAlign w:val="center"/>
          </w:tcPr>
          <w:p w14:paraId="3C450555" w14:textId="29CAB3EF" w:rsidR="00D6024B" w:rsidRDefault="00D6024B" w:rsidP="0021547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</w:t>
            </w:r>
            <w:r w:rsidRPr="00D6024B">
              <w:rPr>
                <w:rFonts w:ascii="Tahoma" w:hAnsi="Tahoma" w:cs="Tahoma"/>
                <w:sz w:val="16"/>
                <w:szCs w:val="16"/>
              </w:rPr>
              <w:t>гол наклона рамы вперед/назад</w:t>
            </w:r>
          </w:p>
        </w:tc>
        <w:tc>
          <w:tcPr>
            <w:tcW w:w="7883" w:type="dxa"/>
            <w:vAlign w:val="center"/>
          </w:tcPr>
          <w:p w14:paraId="3EEA731B" w14:textId="5ED9DADA" w:rsidR="00D6024B" w:rsidRDefault="00D6024B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024B">
              <w:rPr>
                <w:rFonts w:ascii="Tahoma" w:hAnsi="Tahoma" w:cs="Tahoma"/>
                <w:sz w:val="16"/>
                <w:szCs w:val="16"/>
              </w:rPr>
              <w:t>5 - 10 град.</w:t>
            </w:r>
          </w:p>
        </w:tc>
      </w:tr>
      <w:tr w:rsidR="00956770" w14:paraId="6427F03C" w14:textId="77777777" w:rsidTr="0084674B">
        <w:trPr>
          <w:trHeight w:val="384"/>
        </w:trPr>
        <w:tc>
          <w:tcPr>
            <w:tcW w:w="2998" w:type="dxa"/>
            <w:vAlign w:val="center"/>
          </w:tcPr>
          <w:p w14:paraId="78CC2E32" w14:textId="2AE7C348" w:rsidR="00956770" w:rsidRDefault="00956770" w:rsidP="0021547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Позиционер</w:t>
            </w:r>
            <w:r w:rsidR="00D547E4">
              <w:rPr>
                <w:rFonts w:ascii="Tahoma" w:hAnsi="Tahoma" w:cs="Tahoma"/>
                <w:sz w:val="16"/>
                <w:szCs w:val="16"/>
              </w:rPr>
              <w:t xml:space="preserve"> (с ограждением каретки)</w:t>
            </w:r>
          </w:p>
        </w:tc>
        <w:tc>
          <w:tcPr>
            <w:tcW w:w="7883" w:type="dxa"/>
            <w:vAlign w:val="center"/>
          </w:tcPr>
          <w:p w14:paraId="4C1531E5" w14:textId="21207D70" w:rsidR="00956770" w:rsidRPr="00D6024B" w:rsidRDefault="00956770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Шириной не более </w:t>
            </w:r>
            <w:r w:rsidR="00D547E4">
              <w:rPr>
                <w:rFonts w:ascii="Tahoma" w:hAnsi="Tahoma" w:cs="Tahoma"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sz w:val="16"/>
                <w:szCs w:val="16"/>
              </w:rPr>
              <w:t>00 мм. с</w:t>
            </w:r>
            <w:r w:rsidRPr="00956770">
              <w:rPr>
                <w:rFonts w:ascii="Tahoma" w:hAnsi="Tahoma" w:cs="Tahoma"/>
                <w:sz w:val="16"/>
                <w:szCs w:val="16"/>
              </w:rPr>
              <w:t xml:space="preserve"> функцией бокового смещения и позиционирования вил </w:t>
            </w:r>
            <w:r w:rsidR="009724ED">
              <w:rPr>
                <w:rFonts w:ascii="Tahoma" w:hAnsi="Tahoma" w:cs="Tahoma"/>
                <w:sz w:val="16"/>
                <w:szCs w:val="16"/>
              </w:rPr>
              <w:t>с</w:t>
            </w:r>
            <w:r w:rsidRPr="00956770">
              <w:rPr>
                <w:rFonts w:ascii="Tahoma" w:hAnsi="Tahoma" w:cs="Tahoma"/>
                <w:sz w:val="16"/>
                <w:szCs w:val="16"/>
              </w:rPr>
              <w:t xml:space="preserve"> управлением из кабины водителя;</w:t>
            </w:r>
          </w:p>
        </w:tc>
      </w:tr>
      <w:tr w:rsidR="00AD097D" w14:paraId="6F48FBFA" w14:textId="77777777" w:rsidTr="0084674B">
        <w:trPr>
          <w:trHeight w:val="37"/>
        </w:trPr>
        <w:tc>
          <w:tcPr>
            <w:tcW w:w="2998" w:type="dxa"/>
            <w:vAlign w:val="center"/>
          </w:tcPr>
          <w:p w14:paraId="2B4144A6" w14:textId="685E9A1B" w:rsidR="00AD097D" w:rsidRPr="00B86F9B" w:rsidRDefault="00AD097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B86F9B">
              <w:rPr>
                <w:rFonts w:ascii="Tahoma" w:hAnsi="Tahoma" w:cs="Tahoma"/>
                <w:sz w:val="16"/>
                <w:szCs w:val="16"/>
              </w:rPr>
              <w:t>Двигатель</w:t>
            </w:r>
          </w:p>
        </w:tc>
        <w:tc>
          <w:tcPr>
            <w:tcW w:w="7883" w:type="dxa"/>
            <w:vAlign w:val="center"/>
          </w:tcPr>
          <w:p w14:paraId="01F35678" w14:textId="4D7C7160" w:rsidR="00616EB9" w:rsidRPr="00B86F9B" w:rsidRDefault="001931D3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Ди</w:t>
            </w:r>
            <w:r w:rsidR="00AD097D" w:rsidRPr="00B86F9B">
              <w:rPr>
                <w:rFonts w:ascii="Tahoma" w:hAnsi="Tahoma" w:cs="Tahoma"/>
                <w:sz w:val="16"/>
                <w:szCs w:val="16"/>
              </w:rPr>
              <w:t>зель</w:t>
            </w:r>
            <w:r>
              <w:rPr>
                <w:rFonts w:ascii="Tahoma" w:hAnsi="Tahoma" w:cs="Tahoma"/>
                <w:sz w:val="16"/>
                <w:szCs w:val="16"/>
              </w:rPr>
              <w:t>ный</w:t>
            </w:r>
            <w:r w:rsidR="00D547E4">
              <w:rPr>
                <w:rFonts w:ascii="Tahoma" w:hAnsi="Tahoma" w:cs="Tahoma"/>
                <w:sz w:val="16"/>
                <w:szCs w:val="16"/>
              </w:rPr>
              <w:t>, атмосферный</w:t>
            </w:r>
            <w:r w:rsidR="005223BC">
              <w:rPr>
                <w:rFonts w:ascii="Tahoma" w:hAnsi="Tahoma" w:cs="Tahoma"/>
                <w:sz w:val="16"/>
                <w:szCs w:val="16"/>
              </w:rPr>
              <w:t>,</w:t>
            </w:r>
            <w:r w:rsidR="00AD097D" w:rsidRPr="00B86F9B">
              <w:rPr>
                <w:rFonts w:ascii="Tahoma" w:hAnsi="Tahoma" w:cs="Tahoma"/>
                <w:sz w:val="16"/>
                <w:szCs w:val="16"/>
              </w:rPr>
              <w:t xml:space="preserve"> номинальной мощностью</w:t>
            </w:r>
            <w:r w:rsidR="00B86F9B">
              <w:rPr>
                <w:rFonts w:ascii="Tahoma" w:hAnsi="Tahoma" w:cs="Tahoma"/>
                <w:sz w:val="16"/>
                <w:szCs w:val="16"/>
              </w:rPr>
              <w:t xml:space="preserve"> не </w:t>
            </w:r>
            <w:r w:rsidR="00997577">
              <w:rPr>
                <w:rFonts w:ascii="Tahoma" w:hAnsi="Tahoma" w:cs="Tahoma"/>
                <w:sz w:val="16"/>
                <w:szCs w:val="16"/>
              </w:rPr>
              <w:t>менее</w:t>
            </w:r>
            <w:r w:rsidR="00AD097D" w:rsidRPr="00B86F9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547E4">
              <w:rPr>
                <w:rFonts w:ascii="Tahoma" w:hAnsi="Tahoma" w:cs="Tahoma"/>
                <w:sz w:val="16"/>
                <w:szCs w:val="16"/>
              </w:rPr>
              <w:t>8</w:t>
            </w:r>
            <w:r w:rsidR="00997577">
              <w:rPr>
                <w:rFonts w:ascii="Tahoma" w:hAnsi="Tahoma" w:cs="Tahoma"/>
                <w:sz w:val="16"/>
                <w:szCs w:val="16"/>
              </w:rPr>
              <w:t>0</w:t>
            </w:r>
            <w:r w:rsidR="00AF75AB">
              <w:rPr>
                <w:rFonts w:ascii="Tahoma" w:hAnsi="Tahoma" w:cs="Tahoma"/>
                <w:sz w:val="16"/>
                <w:szCs w:val="16"/>
              </w:rPr>
              <w:t xml:space="preserve"> кВт</w:t>
            </w:r>
            <w:r w:rsidR="00F55A6D">
              <w:rPr>
                <w:rFonts w:ascii="Tahoma" w:hAnsi="Tahoma" w:cs="Tahoma"/>
                <w:sz w:val="16"/>
                <w:szCs w:val="16"/>
              </w:rPr>
              <w:t>;</w:t>
            </w:r>
          </w:p>
        </w:tc>
      </w:tr>
      <w:tr w:rsidR="00AD097D" w14:paraId="4D6ABD99" w14:textId="77777777" w:rsidTr="0084674B">
        <w:trPr>
          <w:trHeight w:val="175"/>
        </w:trPr>
        <w:tc>
          <w:tcPr>
            <w:tcW w:w="2998" w:type="dxa"/>
            <w:vAlign w:val="center"/>
          </w:tcPr>
          <w:p w14:paraId="5DF7A37A" w14:textId="104AF53F" w:rsidR="00AD097D" w:rsidRPr="00B86F9B" w:rsidRDefault="00AD097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B86F9B">
              <w:rPr>
                <w:rFonts w:ascii="Tahoma" w:hAnsi="Tahoma" w:cs="Tahoma"/>
                <w:sz w:val="16"/>
                <w:szCs w:val="16"/>
              </w:rPr>
              <w:t>Трансмиссия</w:t>
            </w:r>
          </w:p>
        </w:tc>
        <w:tc>
          <w:tcPr>
            <w:tcW w:w="7883" w:type="dxa"/>
            <w:vAlign w:val="center"/>
          </w:tcPr>
          <w:p w14:paraId="00476141" w14:textId="30061CD1" w:rsidR="00AD097D" w:rsidRPr="00B86F9B" w:rsidRDefault="00AD097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B86F9B">
              <w:rPr>
                <w:rFonts w:ascii="Tahoma" w:hAnsi="Tahoma" w:cs="Tahoma"/>
                <w:sz w:val="16"/>
                <w:szCs w:val="16"/>
              </w:rPr>
              <w:t>Автоматическая КПП</w:t>
            </w:r>
            <w:r w:rsidR="00956770">
              <w:rPr>
                <w:rFonts w:ascii="Tahoma" w:hAnsi="Tahoma" w:cs="Tahoma"/>
                <w:sz w:val="16"/>
                <w:szCs w:val="16"/>
              </w:rPr>
              <w:t>,</w:t>
            </w:r>
            <w:r w:rsidR="00956770">
              <w:t xml:space="preserve"> </w:t>
            </w:r>
            <w:r w:rsidR="00956770" w:rsidRPr="00956770">
              <w:rPr>
                <w:rFonts w:ascii="Tahoma" w:hAnsi="Tahoma" w:cs="Tahoma"/>
                <w:sz w:val="16"/>
                <w:szCs w:val="16"/>
              </w:rPr>
              <w:t>гидромеханическая.</w:t>
            </w:r>
            <w:r w:rsidR="0095677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956770" w:rsidRPr="00956770">
              <w:rPr>
                <w:rFonts w:ascii="Tahoma" w:hAnsi="Tahoma" w:cs="Tahoma"/>
                <w:sz w:val="16"/>
                <w:szCs w:val="16"/>
              </w:rPr>
              <w:t>переключение направления движения</w:t>
            </w:r>
            <w:r w:rsidR="00956770">
              <w:rPr>
                <w:rFonts w:ascii="Tahoma" w:hAnsi="Tahoma" w:cs="Tahoma"/>
                <w:sz w:val="16"/>
                <w:szCs w:val="16"/>
              </w:rPr>
              <w:t xml:space="preserve"> на рулевой колонке.</w:t>
            </w:r>
          </w:p>
        </w:tc>
      </w:tr>
      <w:tr w:rsidR="00DF6E5A" w14:paraId="35C1F317" w14:textId="77777777" w:rsidTr="0084674B">
        <w:trPr>
          <w:trHeight w:val="175"/>
        </w:trPr>
        <w:tc>
          <w:tcPr>
            <w:tcW w:w="2998" w:type="dxa"/>
            <w:vAlign w:val="center"/>
          </w:tcPr>
          <w:p w14:paraId="593F3B30" w14:textId="73100C93" w:rsidR="00DF6E5A" w:rsidRPr="00B86F9B" w:rsidRDefault="00DF6E5A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F6E5A">
              <w:rPr>
                <w:rFonts w:ascii="Tahoma" w:hAnsi="Tahoma" w:cs="Tahoma"/>
                <w:sz w:val="16"/>
                <w:szCs w:val="16"/>
              </w:rPr>
              <w:t>Шины</w:t>
            </w:r>
          </w:p>
        </w:tc>
        <w:tc>
          <w:tcPr>
            <w:tcW w:w="7883" w:type="dxa"/>
            <w:vAlign w:val="center"/>
          </w:tcPr>
          <w:p w14:paraId="69CE989F" w14:textId="5DE2F13F" w:rsidR="00DF6E5A" w:rsidRPr="00B86F9B" w:rsidRDefault="00D547E4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Пневматические</w:t>
            </w:r>
            <w:r w:rsidR="00DF6E5A" w:rsidRPr="00DF6E5A">
              <w:rPr>
                <w:rFonts w:ascii="Tahoma" w:hAnsi="Tahoma" w:cs="Tahoma"/>
                <w:sz w:val="16"/>
                <w:szCs w:val="16"/>
              </w:rPr>
              <w:t xml:space="preserve"> (дополнительный один комплект колес из </w:t>
            </w:r>
            <w:r w:rsidR="00F32F94" w:rsidRPr="00F32F94">
              <w:rPr>
                <w:rFonts w:ascii="Tahoma" w:hAnsi="Tahoma" w:cs="Tahoma"/>
                <w:sz w:val="16"/>
                <w:szCs w:val="16"/>
              </w:rPr>
              <w:t>6</w:t>
            </w:r>
            <w:r w:rsidR="00DF6E5A" w:rsidRPr="00DF6E5A">
              <w:rPr>
                <w:rFonts w:ascii="Tahoma" w:hAnsi="Tahoma" w:cs="Tahoma"/>
                <w:sz w:val="16"/>
                <w:szCs w:val="16"/>
              </w:rPr>
              <w:t xml:space="preserve"> штук (шина+диск))</w:t>
            </w:r>
          </w:p>
        </w:tc>
      </w:tr>
      <w:tr w:rsidR="00AD097D" w14:paraId="0C05528B" w14:textId="77777777" w:rsidTr="0084674B">
        <w:trPr>
          <w:trHeight w:val="182"/>
        </w:trPr>
        <w:tc>
          <w:tcPr>
            <w:tcW w:w="2998" w:type="dxa"/>
            <w:vAlign w:val="center"/>
          </w:tcPr>
          <w:p w14:paraId="18094387" w14:textId="3DE4A29F" w:rsidR="00AD097D" w:rsidRPr="00B86F9B" w:rsidRDefault="00193362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Температурный режим</w:t>
            </w:r>
          </w:p>
        </w:tc>
        <w:tc>
          <w:tcPr>
            <w:tcW w:w="7883" w:type="dxa"/>
            <w:vAlign w:val="center"/>
          </w:tcPr>
          <w:p w14:paraId="3670449F" w14:textId="3B5B18AA" w:rsidR="00AD097D" w:rsidRPr="00B86F9B" w:rsidRDefault="00AD097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B86F9B">
              <w:rPr>
                <w:rFonts w:ascii="Tahoma" w:hAnsi="Tahoma" w:cs="Tahoma"/>
                <w:sz w:val="16"/>
                <w:szCs w:val="16"/>
              </w:rPr>
              <w:t>от +40</w:t>
            </w:r>
            <w:r w:rsidR="004B32C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B32C3">
              <w:rPr>
                <w:rFonts w:ascii="Tahoma" w:hAnsi="Tahoma" w:cs="Tahoma"/>
                <w:sz w:val="16"/>
                <w:szCs w:val="16"/>
                <w:rtl/>
                <w:lang w:bidi="he-IL"/>
              </w:rPr>
              <w:t>֯</w:t>
            </w:r>
            <w:r w:rsidR="004B32C3">
              <w:rPr>
                <w:rFonts w:ascii="Tahoma" w:hAnsi="Tahoma" w:cs="Tahoma"/>
                <w:sz w:val="16"/>
                <w:szCs w:val="16"/>
              </w:rPr>
              <w:t>С</w:t>
            </w:r>
            <w:r w:rsidRPr="00B86F9B">
              <w:rPr>
                <w:rFonts w:ascii="Tahoma" w:hAnsi="Tahoma" w:cs="Tahoma"/>
                <w:sz w:val="16"/>
                <w:szCs w:val="16"/>
              </w:rPr>
              <w:t xml:space="preserve"> до -40 </w:t>
            </w:r>
            <w:r w:rsidR="004B32C3">
              <w:rPr>
                <w:rFonts w:ascii="Tahoma" w:hAnsi="Tahoma" w:cs="Tahoma"/>
                <w:sz w:val="16"/>
                <w:szCs w:val="16"/>
                <w:rtl/>
                <w:lang w:bidi="he-IL"/>
              </w:rPr>
              <w:t>֯</w:t>
            </w:r>
            <w:r w:rsidR="004B32C3">
              <w:rPr>
                <w:rFonts w:ascii="Tahoma" w:hAnsi="Tahoma" w:cs="Tahoma"/>
                <w:sz w:val="16"/>
                <w:szCs w:val="16"/>
              </w:rPr>
              <w:t>С</w:t>
            </w:r>
          </w:p>
        </w:tc>
      </w:tr>
      <w:tr w:rsidR="00AD097D" w14:paraId="4000907C" w14:textId="77777777" w:rsidTr="0084674B">
        <w:trPr>
          <w:trHeight w:val="78"/>
        </w:trPr>
        <w:tc>
          <w:tcPr>
            <w:tcW w:w="2998" w:type="dxa"/>
            <w:vAlign w:val="center"/>
          </w:tcPr>
          <w:p w14:paraId="23B15EED" w14:textId="7FDF31A4" w:rsidR="00AD097D" w:rsidRPr="00B86F9B" w:rsidRDefault="00AD097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B86F9B">
              <w:rPr>
                <w:rFonts w:ascii="Tahoma" w:hAnsi="Tahoma" w:cs="Tahoma"/>
                <w:sz w:val="16"/>
                <w:szCs w:val="16"/>
              </w:rPr>
              <w:t>Корпус погрузчика</w:t>
            </w:r>
          </w:p>
        </w:tc>
        <w:tc>
          <w:tcPr>
            <w:tcW w:w="7883" w:type="dxa"/>
            <w:vAlign w:val="center"/>
          </w:tcPr>
          <w:p w14:paraId="669367C3" w14:textId="20EEB4B7" w:rsidR="00AD097D" w:rsidRPr="00B86F9B" w:rsidRDefault="00AD097D" w:rsidP="004F475C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B86F9B">
              <w:rPr>
                <w:rFonts w:ascii="Tahoma" w:hAnsi="Tahoma" w:cs="Tahoma"/>
                <w:sz w:val="16"/>
                <w:szCs w:val="16"/>
              </w:rPr>
              <w:t>Ступен</w:t>
            </w:r>
            <w:r w:rsidR="00D21C9D">
              <w:rPr>
                <w:rFonts w:ascii="Tahoma" w:hAnsi="Tahoma" w:cs="Tahoma"/>
                <w:sz w:val="16"/>
                <w:szCs w:val="16"/>
              </w:rPr>
              <w:t>и</w:t>
            </w:r>
            <w:r w:rsidRPr="00B86F9B">
              <w:rPr>
                <w:rFonts w:ascii="Tahoma" w:hAnsi="Tahoma" w:cs="Tahoma"/>
                <w:sz w:val="16"/>
                <w:szCs w:val="16"/>
              </w:rPr>
              <w:t xml:space="preserve"> с защитой от скольжения; Зеркала заднего вида с каждой стороны</w:t>
            </w:r>
            <w:r w:rsidR="00997577">
              <w:rPr>
                <w:rFonts w:ascii="Tahoma" w:hAnsi="Tahoma" w:cs="Tahoma"/>
                <w:sz w:val="16"/>
                <w:szCs w:val="16"/>
              </w:rPr>
              <w:t>; Цилиндры наклона мачты должны</w:t>
            </w:r>
            <w:r w:rsidR="004F475C">
              <w:rPr>
                <w:rFonts w:ascii="Tahoma" w:hAnsi="Tahoma" w:cs="Tahoma"/>
                <w:sz w:val="16"/>
                <w:szCs w:val="16"/>
              </w:rPr>
              <w:t xml:space="preserve"> быть</w:t>
            </w:r>
            <w:bookmarkStart w:id="2" w:name="_GoBack"/>
            <w:bookmarkEnd w:id="2"/>
            <w:r w:rsidR="00997577">
              <w:rPr>
                <w:rFonts w:ascii="Tahoma" w:hAnsi="Tahoma" w:cs="Tahoma"/>
                <w:sz w:val="16"/>
                <w:szCs w:val="16"/>
              </w:rPr>
              <w:t xml:space="preserve"> расположены за пределами кабины; Электронные блоки управления должны быть расположены в отдельном защищенном (от пыли, влаги) корпусе. </w:t>
            </w:r>
          </w:p>
        </w:tc>
      </w:tr>
      <w:tr w:rsidR="00AD097D" w14:paraId="2C4267E5" w14:textId="77777777" w:rsidTr="0084674B">
        <w:trPr>
          <w:trHeight w:val="1251"/>
        </w:trPr>
        <w:tc>
          <w:tcPr>
            <w:tcW w:w="2998" w:type="dxa"/>
            <w:vAlign w:val="center"/>
          </w:tcPr>
          <w:p w14:paraId="70B3CD6B" w14:textId="4918FE4D" w:rsidR="00AD097D" w:rsidRPr="00B86F9B" w:rsidRDefault="00AD097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B86F9B">
              <w:rPr>
                <w:rFonts w:ascii="Tahoma" w:hAnsi="Tahoma" w:cs="Tahoma"/>
                <w:sz w:val="16"/>
                <w:szCs w:val="16"/>
              </w:rPr>
              <w:t>Кабина</w:t>
            </w:r>
          </w:p>
        </w:tc>
        <w:tc>
          <w:tcPr>
            <w:tcW w:w="7883" w:type="dxa"/>
            <w:vAlign w:val="center"/>
          </w:tcPr>
          <w:p w14:paraId="4E0E89FD" w14:textId="2E6699A7" w:rsidR="00235F75" w:rsidRDefault="00AD097D" w:rsidP="00D6384A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 xml:space="preserve">Комфортабельная кабина для работы в климатических условиях от </w:t>
            </w:r>
            <w:r w:rsidR="00E565EF" w:rsidRPr="00D6384A">
              <w:rPr>
                <w:rFonts w:ascii="Tahoma" w:hAnsi="Tahoma" w:cs="Tahoma"/>
                <w:sz w:val="16"/>
                <w:szCs w:val="16"/>
              </w:rPr>
              <w:t xml:space="preserve">+40 </w:t>
            </w:r>
            <w:r w:rsidR="00E565EF" w:rsidRPr="00D6384A">
              <w:rPr>
                <w:rFonts w:ascii="Tahoma" w:hAnsi="Tahoma" w:cs="Tahoma"/>
                <w:sz w:val="16"/>
                <w:szCs w:val="16"/>
                <w:rtl/>
                <w:lang w:bidi="he-IL"/>
              </w:rPr>
              <w:t>֯</w:t>
            </w:r>
            <w:r w:rsidR="00E565EF" w:rsidRPr="00D6384A">
              <w:rPr>
                <w:rFonts w:ascii="Tahoma" w:hAnsi="Tahoma" w:cs="Tahoma"/>
                <w:sz w:val="16"/>
                <w:szCs w:val="16"/>
              </w:rPr>
              <w:t xml:space="preserve">С до -40 </w:t>
            </w:r>
            <w:r w:rsidR="00E565EF" w:rsidRPr="00D6384A">
              <w:rPr>
                <w:rFonts w:ascii="Tahoma" w:hAnsi="Tahoma" w:cs="Tahoma"/>
                <w:sz w:val="16"/>
                <w:szCs w:val="16"/>
                <w:rtl/>
                <w:lang w:bidi="he-IL"/>
              </w:rPr>
              <w:t>֯</w:t>
            </w:r>
            <w:r w:rsidR="00E565EF" w:rsidRPr="00D6384A">
              <w:rPr>
                <w:rFonts w:ascii="Tahoma" w:hAnsi="Tahoma" w:cs="Tahoma"/>
                <w:sz w:val="16"/>
                <w:szCs w:val="16"/>
              </w:rPr>
              <w:t xml:space="preserve">С </w:t>
            </w:r>
            <w:r w:rsidR="00050A8E" w:rsidRPr="00D6384A">
              <w:rPr>
                <w:rFonts w:ascii="Tahoma" w:hAnsi="Tahoma" w:cs="Tahoma"/>
                <w:sz w:val="16"/>
                <w:szCs w:val="16"/>
              </w:rPr>
              <w:t>полностью остеклённая</w:t>
            </w:r>
            <w:r w:rsidR="00525A87">
              <w:rPr>
                <w:rFonts w:ascii="Tahoma" w:hAnsi="Tahoma" w:cs="Tahoma"/>
                <w:sz w:val="16"/>
                <w:szCs w:val="16"/>
              </w:rPr>
              <w:t>, с возможностью выхода водителя на обе стороны</w:t>
            </w:r>
            <w:r w:rsidR="00050A8E" w:rsidRPr="00D6384A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23AB68B2" w14:textId="77777777" w:rsidR="00D6384A" w:rsidRDefault="00D6384A" w:rsidP="00D6384A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Отопитель салона;</w:t>
            </w:r>
          </w:p>
          <w:p w14:paraId="6980503D" w14:textId="4B4F50D3" w:rsidR="00D547E4" w:rsidRPr="00D6384A" w:rsidRDefault="00D547E4" w:rsidP="00D6384A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Кондиционер;</w:t>
            </w:r>
          </w:p>
          <w:p w14:paraId="6FBF155E" w14:textId="46E0BF65" w:rsidR="00AD097D" w:rsidRPr="00D6384A" w:rsidRDefault="00AD097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 xml:space="preserve">Регулируемое сидение водителя с амортизацией </w:t>
            </w:r>
            <w:r w:rsidR="004F5AD6" w:rsidRPr="00D6384A">
              <w:rPr>
                <w:rFonts w:ascii="Tahoma" w:hAnsi="Tahoma" w:cs="Tahoma"/>
                <w:sz w:val="16"/>
                <w:szCs w:val="16"/>
              </w:rPr>
              <w:t>и ремнем безопасности</w:t>
            </w:r>
            <w:r w:rsidRPr="00D6384A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4040FAF2" w14:textId="671E0CE5" w:rsidR="00A545A2" w:rsidRPr="00D6384A" w:rsidRDefault="00A545A2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Регулируемые рулевое колесо по наклону;</w:t>
            </w:r>
          </w:p>
          <w:p w14:paraId="10A3B0C3" w14:textId="157C678B" w:rsidR="00AD097D" w:rsidRPr="00D6384A" w:rsidRDefault="00AD097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Стеклоочистители/омыватели спереди, сзад</w:t>
            </w:r>
            <w:r w:rsidR="00E637BF" w:rsidRPr="00D6384A">
              <w:rPr>
                <w:rFonts w:ascii="Tahoma" w:hAnsi="Tahoma" w:cs="Tahoma"/>
                <w:sz w:val="16"/>
                <w:szCs w:val="16"/>
              </w:rPr>
              <w:t>и</w:t>
            </w:r>
            <w:r w:rsidRPr="00D6384A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72C0D4D2" w14:textId="1570CA25" w:rsidR="00AD097D" w:rsidRPr="00D6384A" w:rsidRDefault="00AD097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Запирающиеся двери с ключами;</w:t>
            </w:r>
          </w:p>
          <w:p w14:paraId="6AB16E07" w14:textId="2307A7AA" w:rsidR="00AD097D" w:rsidRDefault="00AD097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Зеркало заднего вида в кабине;</w:t>
            </w:r>
          </w:p>
          <w:p w14:paraId="343A6A4D" w14:textId="1D44F96C" w:rsidR="00D6384A" w:rsidRPr="00D6384A" w:rsidRDefault="00D6384A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Не менее 2-х зеркал </w:t>
            </w:r>
            <w:r w:rsidR="00A13522">
              <w:rPr>
                <w:rFonts w:ascii="Tahoma" w:hAnsi="Tahoma" w:cs="Tahoma"/>
                <w:sz w:val="16"/>
                <w:szCs w:val="16"/>
              </w:rPr>
              <w:t>заднего вида;</w:t>
            </w:r>
          </w:p>
          <w:p w14:paraId="33D6F88E" w14:textId="023CE184" w:rsidR="00AD097D" w:rsidRPr="00D6384A" w:rsidRDefault="00AD097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Освещение в кабине;</w:t>
            </w:r>
          </w:p>
          <w:p w14:paraId="43E2513D" w14:textId="513DD4B5" w:rsidR="004F5AD6" w:rsidRPr="00D6384A" w:rsidRDefault="004F5AD6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Солнцезащитны</w:t>
            </w:r>
            <w:r w:rsidR="00E637BF" w:rsidRPr="00D6384A">
              <w:rPr>
                <w:rFonts w:ascii="Tahoma" w:hAnsi="Tahoma" w:cs="Tahoma"/>
                <w:sz w:val="16"/>
                <w:szCs w:val="16"/>
              </w:rPr>
              <w:t>й</w:t>
            </w:r>
            <w:r w:rsidRPr="00D6384A">
              <w:rPr>
                <w:rFonts w:ascii="Tahoma" w:hAnsi="Tahoma" w:cs="Tahoma"/>
                <w:sz w:val="16"/>
                <w:szCs w:val="16"/>
              </w:rPr>
              <w:t xml:space="preserve"> козыр</w:t>
            </w:r>
            <w:r w:rsidR="00E637BF" w:rsidRPr="00D6384A">
              <w:rPr>
                <w:rFonts w:ascii="Tahoma" w:hAnsi="Tahoma" w:cs="Tahoma"/>
                <w:sz w:val="16"/>
                <w:szCs w:val="16"/>
              </w:rPr>
              <w:t>ек</w:t>
            </w:r>
            <w:r w:rsidRPr="00D6384A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4A67E5C1" w14:textId="76C79A50" w:rsidR="00AD097D" w:rsidRPr="00D6384A" w:rsidRDefault="00E637BF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С</w:t>
            </w:r>
            <w:r w:rsidR="00AD097D" w:rsidRPr="00D6384A">
              <w:rPr>
                <w:rFonts w:ascii="Tahoma" w:hAnsi="Tahoma" w:cs="Tahoma"/>
                <w:sz w:val="16"/>
                <w:szCs w:val="16"/>
              </w:rPr>
              <w:t>тояночн</w:t>
            </w:r>
            <w:r w:rsidRPr="00D6384A">
              <w:rPr>
                <w:rFonts w:ascii="Tahoma" w:hAnsi="Tahoma" w:cs="Tahoma"/>
                <w:sz w:val="16"/>
                <w:szCs w:val="16"/>
              </w:rPr>
              <w:t>ый</w:t>
            </w:r>
            <w:r w:rsidR="00AD097D" w:rsidRPr="00D6384A">
              <w:rPr>
                <w:rFonts w:ascii="Tahoma" w:hAnsi="Tahoma" w:cs="Tahoma"/>
                <w:sz w:val="16"/>
                <w:szCs w:val="16"/>
              </w:rPr>
              <w:t xml:space="preserve"> тормоз;</w:t>
            </w:r>
          </w:p>
          <w:p w14:paraId="29998AA4" w14:textId="430BACFA" w:rsidR="00ED03EB" w:rsidRPr="00D6384A" w:rsidRDefault="00ED03EB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Вывод изображения</w:t>
            </w:r>
            <w:r w:rsidR="00A545A2" w:rsidRPr="00D6384A">
              <w:rPr>
                <w:rFonts w:ascii="Tahoma" w:hAnsi="Tahoma" w:cs="Tahoma"/>
                <w:sz w:val="16"/>
                <w:szCs w:val="16"/>
              </w:rPr>
              <w:t xml:space="preserve"> на информационный дисплей</w:t>
            </w:r>
            <w:r w:rsidRPr="00D6384A">
              <w:rPr>
                <w:rFonts w:ascii="Tahoma" w:hAnsi="Tahoma" w:cs="Tahoma"/>
                <w:sz w:val="16"/>
                <w:szCs w:val="16"/>
              </w:rPr>
              <w:t xml:space="preserve"> с камер </w:t>
            </w:r>
            <w:r w:rsidR="00D73B40" w:rsidRPr="00D6384A">
              <w:rPr>
                <w:rFonts w:ascii="Tahoma" w:hAnsi="Tahoma" w:cs="Tahoma"/>
                <w:sz w:val="16"/>
                <w:szCs w:val="16"/>
              </w:rPr>
              <w:t>кругового обзора</w:t>
            </w:r>
            <w:r w:rsidRPr="00D6384A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01A4D8EB" w14:textId="05FF8B1B" w:rsidR="00ED03EB" w:rsidRDefault="00ED03EB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5223BC">
              <w:rPr>
                <w:rFonts w:ascii="Tahoma" w:hAnsi="Tahoma" w:cs="Tahoma"/>
                <w:sz w:val="16"/>
                <w:szCs w:val="16"/>
              </w:rPr>
              <w:t xml:space="preserve">Уровень шума в кабине не более </w:t>
            </w:r>
            <w:r w:rsidR="00525A87">
              <w:rPr>
                <w:rFonts w:ascii="Tahoma" w:hAnsi="Tahoma" w:cs="Tahoma"/>
                <w:sz w:val="16"/>
                <w:szCs w:val="16"/>
              </w:rPr>
              <w:t>80</w:t>
            </w:r>
            <w:r w:rsidRPr="005223B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50A8E" w:rsidRPr="005223BC">
              <w:rPr>
                <w:rFonts w:ascii="Tahoma" w:hAnsi="Tahoma" w:cs="Tahoma"/>
                <w:sz w:val="16"/>
                <w:szCs w:val="16"/>
              </w:rPr>
              <w:t>ДБ.</w:t>
            </w:r>
            <w:r w:rsidRPr="005223BC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7DA1E0DB" w14:textId="77777777" w:rsidR="004F5AD6" w:rsidRPr="00D6384A" w:rsidRDefault="004F5AD6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Наличие системы диагностики быстрого поиска неисправностей на дисплее в зоне обзора водителя (с предоставлением расшифровок кодов неисправностей);</w:t>
            </w:r>
          </w:p>
          <w:p w14:paraId="27EC388E" w14:textId="34289016" w:rsidR="00D6384A" w:rsidRPr="00D6384A" w:rsidRDefault="004F5AD6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12В разъем</w:t>
            </w:r>
            <w:r w:rsidR="005223B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AD097D" w14:paraId="6AA4346E" w14:textId="77777777" w:rsidTr="0084674B">
        <w:trPr>
          <w:trHeight w:val="848"/>
        </w:trPr>
        <w:tc>
          <w:tcPr>
            <w:tcW w:w="2998" w:type="dxa"/>
            <w:vAlign w:val="center"/>
          </w:tcPr>
          <w:p w14:paraId="0A987A89" w14:textId="70FF8D4C" w:rsidR="00AD097D" w:rsidRPr="00B86F9B" w:rsidRDefault="00AD097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B86F9B">
              <w:rPr>
                <w:rFonts w:ascii="Tahoma" w:hAnsi="Tahoma" w:cs="Tahoma"/>
                <w:sz w:val="16"/>
                <w:szCs w:val="16"/>
              </w:rPr>
              <w:t>Приборы и сигнальные лампы</w:t>
            </w:r>
          </w:p>
        </w:tc>
        <w:tc>
          <w:tcPr>
            <w:tcW w:w="7883" w:type="dxa"/>
            <w:vAlign w:val="center"/>
          </w:tcPr>
          <w:p w14:paraId="4F6C7348" w14:textId="255F4D01" w:rsidR="00AD097D" w:rsidRPr="00B86F9B" w:rsidRDefault="00AD097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235F75">
              <w:rPr>
                <w:rFonts w:ascii="Tahoma" w:hAnsi="Tahoma" w:cs="Tahoma"/>
                <w:sz w:val="16"/>
                <w:szCs w:val="16"/>
              </w:rPr>
              <w:t>Определение веса груза;</w:t>
            </w:r>
          </w:p>
          <w:p w14:paraId="7F480D6E" w14:textId="74DE87D6" w:rsidR="00AD097D" w:rsidRPr="00B86F9B" w:rsidRDefault="00AD097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B86F9B">
              <w:rPr>
                <w:rFonts w:ascii="Tahoma" w:hAnsi="Tahoma" w:cs="Tahoma"/>
                <w:sz w:val="16"/>
                <w:szCs w:val="16"/>
              </w:rPr>
              <w:t>Уровень топлива;</w:t>
            </w:r>
          </w:p>
          <w:p w14:paraId="481374FB" w14:textId="26CE96E0" w:rsidR="00AD097D" w:rsidRPr="00B86F9B" w:rsidRDefault="00AD097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B86F9B">
              <w:rPr>
                <w:rFonts w:ascii="Tahoma" w:hAnsi="Tahoma" w:cs="Tahoma"/>
                <w:sz w:val="16"/>
                <w:szCs w:val="16"/>
              </w:rPr>
              <w:t>Счетчик моточасов;</w:t>
            </w:r>
          </w:p>
          <w:p w14:paraId="2D7B93D5" w14:textId="5E7ECACB" w:rsidR="00AD097D" w:rsidRPr="00B86F9B" w:rsidRDefault="00AD097D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B86F9B">
              <w:rPr>
                <w:rFonts w:ascii="Tahoma" w:hAnsi="Tahoma" w:cs="Tahoma"/>
                <w:sz w:val="16"/>
                <w:szCs w:val="16"/>
              </w:rPr>
              <w:t>Указатели поворотов;</w:t>
            </w:r>
          </w:p>
          <w:p w14:paraId="2CDC7FCF" w14:textId="70FF9DE3" w:rsidR="00D6384A" w:rsidRPr="00D6384A" w:rsidRDefault="00D6384A" w:rsidP="00D6384A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Индикатор неисправности двигателя</w:t>
            </w:r>
            <w:r w:rsidR="007733BB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221FE27F" w14:textId="1958F924" w:rsidR="00D6384A" w:rsidRPr="00D6384A" w:rsidRDefault="00D6384A" w:rsidP="00D6384A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Индикатор аварийного запаса топлива</w:t>
            </w:r>
            <w:r w:rsidR="007733BB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3C40E1C0" w14:textId="055A8E4F" w:rsidR="00D6384A" w:rsidRPr="00D6384A" w:rsidRDefault="00D6384A" w:rsidP="00D6384A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Индикатор включения стояночного тормоза</w:t>
            </w:r>
            <w:r w:rsidR="007733BB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531D28A6" w14:textId="1621AA47" w:rsidR="00D6384A" w:rsidRPr="00D6384A" w:rsidRDefault="00D6384A" w:rsidP="00D6384A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Индикатор нейтрального положения КПП</w:t>
            </w:r>
            <w:r w:rsidR="007733BB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409893D4" w14:textId="248E117A" w:rsidR="00D6384A" w:rsidRPr="00D6384A" w:rsidRDefault="00D6384A" w:rsidP="00D6384A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Указатель температуры охлаждающей жидкости двигателя</w:t>
            </w:r>
            <w:r w:rsidR="007733BB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386BFF69" w14:textId="79414B2F" w:rsidR="00D6384A" w:rsidRPr="00D6384A" w:rsidRDefault="00D6384A" w:rsidP="00D6384A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Индикатор низкого давления моторного масла</w:t>
            </w:r>
            <w:r w:rsidR="007733BB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50BA7F70" w14:textId="49900CEF" w:rsidR="00D6384A" w:rsidRPr="00D6384A" w:rsidRDefault="00D6384A" w:rsidP="00D6384A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Индикатор включения габаритных огней</w:t>
            </w:r>
            <w:r w:rsidR="007733BB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750F650A" w14:textId="48D20920" w:rsidR="00D6384A" w:rsidRPr="00B86F9B" w:rsidRDefault="00D6384A" w:rsidP="00D6384A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Индикатор зарядки АКБ</w:t>
            </w:r>
            <w:r w:rsidR="00B60D2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522D4" w14:paraId="4479F0C1" w14:textId="77777777" w:rsidTr="0084674B">
        <w:trPr>
          <w:trHeight w:val="78"/>
        </w:trPr>
        <w:tc>
          <w:tcPr>
            <w:tcW w:w="2998" w:type="dxa"/>
            <w:vAlign w:val="center"/>
          </w:tcPr>
          <w:p w14:paraId="48F8EB18" w14:textId="23F50924" w:rsidR="00E522D4" w:rsidRPr="00E522D4" w:rsidRDefault="00E522D4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E522D4">
              <w:rPr>
                <w:rFonts w:ascii="Tahoma" w:hAnsi="Tahoma" w:cs="Tahoma"/>
                <w:sz w:val="16"/>
                <w:szCs w:val="16"/>
              </w:rPr>
              <w:t>Электрическая система</w:t>
            </w:r>
          </w:p>
        </w:tc>
        <w:tc>
          <w:tcPr>
            <w:tcW w:w="7883" w:type="dxa"/>
            <w:vAlign w:val="center"/>
          </w:tcPr>
          <w:p w14:paraId="48335E65" w14:textId="7B959383" w:rsidR="00E522D4" w:rsidRPr="00E522D4" w:rsidRDefault="00E522D4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E522D4">
              <w:rPr>
                <w:rFonts w:ascii="Tahoma" w:hAnsi="Tahoma" w:cs="Tahoma"/>
                <w:sz w:val="16"/>
                <w:szCs w:val="16"/>
              </w:rPr>
              <w:t>Общий выключатель электрической системы;</w:t>
            </w:r>
          </w:p>
          <w:p w14:paraId="75B9291F" w14:textId="3448FEE7" w:rsidR="00E522D4" w:rsidRPr="00E522D4" w:rsidRDefault="00E522D4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E522D4">
              <w:rPr>
                <w:rFonts w:ascii="Tahoma" w:hAnsi="Tahoma" w:cs="Tahoma"/>
                <w:sz w:val="16"/>
                <w:szCs w:val="16"/>
              </w:rPr>
              <w:t>Минимальное количество фар:</w:t>
            </w:r>
          </w:p>
          <w:p w14:paraId="5B6B81B2" w14:textId="6F13AB6B" w:rsidR="00E522D4" w:rsidRPr="00E522D4" w:rsidRDefault="007733BB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E522D4" w:rsidRPr="00E522D4">
              <w:rPr>
                <w:rFonts w:ascii="Tahoma" w:hAnsi="Tahoma" w:cs="Tahoma"/>
                <w:sz w:val="16"/>
                <w:szCs w:val="16"/>
              </w:rPr>
              <w:t xml:space="preserve">2 рабочие </w:t>
            </w:r>
            <w:r w:rsidR="00D6384A">
              <w:rPr>
                <w:rFonts w:ascii="Tahoma" w:hAnsi="Tahoma" w:cs="Tahoma"/>
                <w:sz w:val="16"/>
                <w:szCs w:val="16"/>
                <w:lang w:val="en-US"/>
              </w:rPr>
              <w:t>LED</w:t>
            </w:r>
            <w:r w:rsidR="00D6384A" w:rsidRPr="00D6384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522D4" w:rsidRPr="00E522D4">
              <w:rPr>
                <w:rFonts w:ascii="Tahoma" w:hAnsi="Tahoma" w:cs="Tahoma"/>
                <w:sz w:val="16"/>
                <w:szCs w:val="16"/>
              </w:rPr>
              <w:t>фары</w:t>
            </w:r>
            <w:r w:rsidR="00D6384A" w:rsidRPr="00E522D4">
              <w:rPr>
                <w:rFonts w:ascii="Tahoma" w:hAnsi="Tahoma" w:cs="Tahoma"/>
                <w:sz w:val="16"/>
                <w:szCs w:val="16"/>
              </w:rPr>
              <w:t>, включающиеся при движении задним ходом</w:t>
            </w:r>
            <w:r w:rsidR="00E522D4" w:rsidRPr="00E522D4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465B782F" w14:textId="7A572981" w:rsidR="00E522D4" w:rsidRPr="00E522D4" w:rsidRDefault="007733BB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E806C2">
              <w:rPr>
                <w:rFonts w:ascii="Tahoma" w:hAnsi="Tahoma" w:cs="Tahoma"/>
                <w:sz w:val="16"/>
                <w:szCs w:val="16"/>
              </w:rPr>
              <w:t>2</w:t>
            </w:r>
            <w:r w:rsidR="00E522D4" w:rsidRPr="00E522D4">
              <w:rPr>
                <w:rFonts w:ascii="Tahoma" w:hAnsi="Tahoma" w:cs="Tahoma"/>
                <w:sz w:val="16"/>
                <w:szCs w:val="16"/>
              </w:rPr>
              <w:t xml:space="preserve"> рабочие</w:t>
            </w:r>
            <w:r w:rsidR="00D6384A" w:rsidRPr="00D6384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D6384A">
              <w:rPr>
                <w:rFonts w:ascii="Tahoma" w:hAnsi="Tahoma" w:cs="Tahoma"/>
                <w:sz w:val="16"/>
                <w:szCs w:val="16"/>
                <w:lang w:val="en-US"/>
              </w:rPr>
              <w:t>LED</w:t>
            </w:r>
            <w:r w:rsidR="00E522D4" w:rsidRPr="00E522D4">
              <w:rPr>
                <w:rFonts w:ascii="Tahoma" w:hAnsi="Tahoma" w:cs="Tahoma"/>
                <w:sz w:val="16"/>
                <w:szCs w:val="16"/>
              </w:rPr>
              <w:t xml:space="preserve"> фары </w:t>
            </w:r>
            <w:r w:rsidR="00D6384A">
              <w:rPr>
                <w:rFonts w:ascii="Tahoma" w:hAnsi="Tahoma" w:cs="Tahoma"/>
                <w:sz w:val="16"/>
                <w:szCs w:val="16"/>
              </w:rPr>
              <w:t>на кабине (передние)</w:t>
            </w:r>
            <w:r w:rsidR="00E522D4" w:rsidRPr="00E522D4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394C6D15" w14:textId="3D4F1BE5" w:rsidR="00E522D4" w:rsidRPr="00E522D4" w:rsidRDefault="007733BB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E522D4" w:rsidRPr="00E522D4">
              <w:rPr>
                <w:rFonts w:ascii="Tahoma" w:hAnsi="Tahoma" w:cs="Tahoma"/>
                <w:sz w:val="16"/>
                <w:szCs w:val="16"/>
              </w:rPr>
              <w:t>2 габаритные фары с каждой стороны;</w:t>
            </w:r>
          </w:p>
          <w:p w14:paraId="4401A3DB" w14:textId="25EBEFF4" w:rsidR="00E522D4" w:rsidRPr="00E522D4" w:rsidRDefault="00E806C2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</w:t>
            </w:r>
            <w:r w:rsidR="00E522D4" w:rsidRPr="00E522D4">
              <w:rPr>
                <w:rFonts w:ascii="Tahoma" w:hAnsi="Tahoma" w:cs="Tahoma"/>
                <w:sz w:val="16"/>
                <w:szCs w:val="16"/>
              </w:rPr>
              <w:t>ормозные огни;</w:t>
            </w:r>
          </w:p>
          <w:p w14:paraId="0DF7F19D" w14:textId="17A3E0CF" w:rsidR="00E522D4" w:rsidRDefault="00E522D4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E522D4">
              <w:rPr>
                <w:rFonts w:ascii="Tahoma" w:hAnsi="Tahoma" w:cs="Tahoma"/>
                <w:sz w:val="16"/>
                <w:szCs w:val="16"/>
              </w:rPr>
              <w:t>Указатели поворотов спереди и сзади;</w:t>
            </w:r>
          </w:p>
          <w:p w14:paraId="04F42D22" w14:textId="311DC0CB" w:rsidR="00FA4A38" w:rsidRPr="00E522D4" w:rsidRDefault="00FA4A38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Зум</w:t>
            </w:r>
            <w:r w:rsidR="00FA7A70">
              <w:rPr>
                <w:rFonts w:ascii="Tahoma" w:hAnsi="Tahoma" w:cs="Tahoma"/>
                <w:sz w:val="16"/>
                <w:szCs w:val="16"/>
              </w:rPr>
              <w:t>м</w:t>
            </w:r>
            <w:r>
              <w:rPr>
                <w:rFonts w:ascii="Tahoma" w:hAnsi="Tahoma" w:cs="Tahoma"/>
                <w:sz w:val="16"/>
                <w:szCs w:val="16"/>
              </w:rPr>
              <w:t>ер при движении задним ходом;</w:t>
            </w:r>
          </w:p>
          <w:p w14:paraId="7BFCBA78" w14:textId="659100C1" w:rsidR="00E522D4" w:rsidRPr="00E522D4" w:rsidRDefault="00E522D4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E522D4">
              <w:rPr>
                <w:rFonts w:ascii="Tahoma" w:hAnsi="Tahoma" w:cs="Tahoma"/>
                <w:sz w:val="16"/>
                <w:szCs w:val="16"/>
              </w:rPr>
              <w:t>Проблесковый маячок;</w:t>
            </w:r>
          </w:p>
          <w:p w14:paraId="530A6A46" w14:textId="081F7C1F" w:rsidR="00E522D4" w:rsidRDefault="00E522D4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235F75">
              <w:rPr>
                <w:rFonts w:ascii="Tahoma" w:hAnsi="Tahoma" w:cs="Tahoma"/>
                <w:sz w:val="16"/>
                <w:szCs w:val="16"/>
              </w:rPr>
              <w:t>Камера заднего вида;</w:t>
            </w:r>
          </w:p>
          <w:p w14:paraId="44DC771C" w14:textId="00C9126B" w:rsidR="00D6384A" w:rsidRPr="00D6384A" w:rsidRDefault="00D6384A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Звуковой сигнал;</w:t>
            </w:r>
          </w:p>
          <w:p w14:paraId="298A94C4" w14:textId="3C212977" w:rsidR="00D73B40" w:rsidRPr="00E522D4" w:rsidRDefault="00D73B40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D6384A">
              <w:rPr>
                <w:rFonts w:ascii="Tahoma" w:hAnsi="Tahoma" w:cs="Tahoma"/>
                <w:sz w:val="16"/>
                <w:szCs w:val="16"/>
              </w:rPr>
              <w:t>На погрузчике должна быть установлена система кругового обзора погрузчика (360) с выводом информации в кабину оператора.</w:t>
            </w:r>
          </w:p>
        </w:tc>
      </w:tr>
      <w:tr w:rsidR="00E522D4" w14:paraId="21E049B4" w14:textId="77777777" w:rsidTr="0084674B">
        <w:trPr>
          <w:trHeight w:val="78"/>
        </w:trPr>
        <w:tc>
          <w:tcPr>
            <w:tcW w:w="2998" w:type="dxa"/>
            <w:vAlign w:val="center"/>
          </w:tcPr>
          <w:p w14:paraId="1515F5E1" w14:textId="06D6CBF3" w:rsidR="00E522D4" w:rsidRPr="00E522D4" w:rsidRDefault="00E522D4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E522D4">
              <w:rPr>
                <w:rFonts w:ascii="Tahoma" w:hAnsi="Tahoma" w:cs="Tahoma"/>
                <w:sz w:val="16"/>
                <w:szCs w:val="16"/>
              </w:rPr>
              <w:t>Обозначения и документация</w:t>
            </w:r>
          </w:p>
        </w:tc>
        <w:tc>
          <w:tcPr>
            <w:tcW w:w="7883" w:type="dxa"/>
            <w:vAlign w:val="center"/>
          </w:tcPr>
          <w:p w14:paraId="06868372" w14:textId="795AE8F7" w:rsidR="00E522D4" w:rsidRPr="00E522D4" w:rsidRDefault="00E522D4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E522D4">
              <w:rPr>
                <w:rFonts w:ascii="Tahoma" w:hAnsi="Tahoma" w:cs="Tahoma"/>
                <w:sz w:val="16"/>
                <w:szCs w:val="16"/>
              </w:rPr>
              <w:t>Диаграмма нагрузок в кабине;</w:t>
            </w:r>
          </w:p>
          <w:p w14:paraId="716D638F" w14:textId="2FA834B5" w:rsidR="00E522D4" w:rsidRPr="00E522D4" w:rsidRDefault="00E522D4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E522D4">
              <w:rPr>
                <w:rFonts w:ascii="Tahoma" w:hAnsi="Tahoma" w:cs="Tahoma"/>
                <w:sz w:val="16"/>
                <w:szCs w:val="16"/>
              </w:rPr>
              <w:t>Табличка с данными о машине на шасси и диаграмма нагрузок;</w:t>
            </w:r>
          </w:p>
          <w:p w14:paraId="0C91592B" w14:textId="62FAC9A9" w:rsidR="00E522D4" w:rsidRPr="00E522D4" w:rsidRDefault="00E522D4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E522D4">
              <w:rPr>
                <w:rFonts w:ascii="Tahoma" w:hAnsi="Tahoma" w:cs="Tahoma"/>
                <w:sz w:val="16"/>
                <w:szCs w:val="16"/>
              </w:rPr>
              <w:t>Предупреждающие надписи;</w:t>
            </w:r>
          </w:p>
          <w:p w14:paraId="3DC3F6CF" w14:textId="28DD6AC1" w:rsidR="00E522D4" w:rsidRPr="00E522D4" w:rsidRDefault="00E522D4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E522D4">
              <w:rPr>
                <w:rFonts w:ascii="Tahoma" w:hAnsi="Tahoma" w:cs="Tahoma"/>
                <w:sz w:val="16"/>
                <w:szCs w:val="16"/>
              </w:rPr>
              <w:t>Информационные надписи</w:t>
            </w:r>
            <w:r w:rsidR="007733BB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522D4" w14:paraId="2C6FA7D3" w14:textId="77777777" w:rsidTr="0084674B">
        <w:trPr>
          <w:trHeight w:val="78"/>
        </w:trPr>
        <w:tc>
          <w:tcPr>
            <w:tcW w:w="2998" w:type="dxa"/>
            <w:vAlign w:val="center"/>
          </w:tcPr>
          <w:p w14:paraId="34784473" w14:textId="79A3BA4C" w:rsidR="00E522D4" w:rsidRPr="00E522D4" w:rsidRDefault="00E522D4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 w:rsidRPr="00E522D4">
              <w:rPr>
                <w:rFonts w:ascii="Tahoma" w:hAnsi="Tahoma" w:cs="Tahoma"/>
                <w:sz w:val="16"/>
                <w:szCs w:val="16"/>
              </w:rPr>
              <w:t>Комплектация</w:t>
            </w:r>
          </w:p>
        </w:tc>
        <w:tc>
          <w:tcPr>
            <w:tcW w:w="7883" w:type="dxa"/>
            <w:vAlign w:val="center"/>
          </w:tcPr>
          <w:p w14:paraId="43DB810A" w14:textId="357DC24E" w:rsidR="00C451F5" w:rsidRPr="00C451F5" w:rsidRDefault="00C40520" w:rsidP="00C451F5">
            <w:pPr>
              <w:tabs>
                <w:tab w:val="left" w:pos="2760"/>
              </w:tabs>
              <w:spacing w:after="0" w:line="240" w:lineRule="auto"/>
              <w:rPr>
                <w:rFonts w:ascii="Tahoma" w:hAnsi="Tahoma" w:cs="Tahoma"/>
                <w:kern w:val="0"/>
                <w:sz w:val="16"/>
                <w:szCs w:val="16"/>
              </w:rPr>
            </w:pPr>
            <w:r w:rsidRPr="00235F75">
              <w:rPr>
                <w:rFonts w:ascii="Tahoma" w:hAnsi="Tahoma" w:cs="Tahoma"/>
                <w:kern w:val="0"/>
                <w:sz w:val="16"/>
                <w:szCs w:val="16"/>
              </w:rPr>
              <w:t>На</w:t>
            </w:r>
            <w:r w:rsidR="00C451F5" w:rsidRPr="00235F75">
              <w:rPr>
                <w:rFonts w:ascii="Tahoma" w:hAnsi="Tahoma" w:cs="Tahoma"/>
                <w:kern w:val="0"/>
                <w:sz w:val="16"/>
                <w:szCs w:val="16"/>
              </w:rPr>
              <w:t>личие системы взвешивания поднимаемого груза +/- 5%;</w:t>
            </w:r>
          </w:p>
          <w:p w14:paraId="1B35F867" w14:textId="47C0FACD" w:rsidR="00E522D4" w:rsidRPr="00E522D4" w:rsidRDefault="00C40520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</w:t>
            </w:r>
            <w:r w:rsidR="00E522D4" w:rsidRPr="00E522D4">
              <w:rPr>
                <w:rFonts w:ascii="Tahoma" w:hAnsi="Tahoma" w:cs="Tahoma"/>
                <w:sz w:val="16"/>
                <w:szCs w:val="16"/>
              </w:rPr>
              <w:t>емпературный режим</w:t>
            </w:r>
            <w:r w:rsidR="00FA4A38">
              <w:rPr>
                <w:rFonts w:ascii="Tahoma" w:hAnsi="Tahoma" w:cs="Tahoma"/>
                <w:sz w:val="16"/>
                <w:szCs w:val="16"/>
              </w:rPr>
              <w:t xml:space="preserve"> эксплуатации</w:t>
            </w:r>
            <w:r w:rsidR="00E522D4" w:rsidRPr="00E522D4">
              <w:rPr>
                <w:rFonts w:ascii="Tahoma" w:hAnsi="Tahoma" w:cs="Tahoma"/>
                <w:sz w:val="16"/>
                <w:szCs w:val="16"/>
              </w:rPr>
              <w:t xml:space="preserve"> – 40/ +40 градусов</w:t>
            </w:r>
            <w:r w:rsidR="00C451F5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0AF1C18A" w14:textId="4861AA6F" w:rsidR="00E522D4" w:rsidRPr="00E522D4" w:rsidRDefault="00C40520" w:rsidP="00C451F5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</w:t>
            </w:r>
            <w:r w:rsidR="00E522D4" w:rsidRPr="00E522D4">
              <w:rPr>
                <w:rFonts w:ascii="Tahoma" w:hAnsi="Tahoma" w:cs="Tahoma"/>
                <w:sz w:val="16"/>
                <w:szCs w:val="16"/>
              </w:rPr>
              <w:t>се гидравлические шланги северного исполнения</w:t>
            </w:r>
            <w:r w:rsidR="00C451F5">
              <w:rPr>
                <w:rFonts w:ascii="Tahoma" w:hAnsi="Tahoma" w:cs="Tahoma"/>
                <w:sz w:val="16"/>
                <w:szCs w:val="16"/>
              </w:rPr>
              <w:t>;</w:t>
            </w:r>
          </w:p>
          <w:p w14:paraId="07FDBE06" w14:textId="5AC2D29B" w:rsidR="004F5AD6" w:rsidRPr="00E522D4" w:rsidRDefault="00C40520" w:rsidP="004F5AD6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</w:t>
            </w:r>
            <w:r w:rsidR="00050A8E" w:rsidRPr="00050A8E">
              <w:rPr>
                <w:rFonts w:ascii="Tahoma" w:hAnsi="Tahoma" w:cs="Tahoma"/>
                <w:sz w:val="16"/>
                <w:szCs w:val="16"/>
              </w:rPr>
              <w:t xml:space="preserve">онструкция </w:t>
            </w:r>
            <w:r w:rsidR="00050A8E">
              <w:rPr>
                <w:rFonts w:ascii="Tahoma" w:hAnsi="Tahoma" w:cs="Tahoma"/>
                <w:sz w:val="16"/>
                <w:szCs w:val="16"/>
              </w:rPr>
              <w:t>машины</w:t>
            </w:r>
            <w:r w:rsidR="00050A8E" w:rsidRPr="00050A8E">
              <w:rPr>
                <w:rFonts w:ascii="Tahoma" w:hAnsi="Tahoma" w:cs="Tahoma"/>
                <w:sz w:val="16"/>
                <w:szCs w:val="16"/>
              </w:rPr>
              <w:t xml:space="preserve"> должна обеспечивать возможность передвижения по дорогам без твердых покрытий с подъемами </w:t>
            </w:r>
            <w:r w:rsidR="0071454A">
              <w:rPr>
                <w:rFonts w:ascii="Tahoma" w:hAnsi="Tahoma" w:cs="Tahoma"/>
                <w:sz w:val="16"/>
                <w:szCs w:val="16"/>
              </w:rPr>
              <w:t>не менее</w:t>
            </w:r>
            <w:r w:rsidR="00050A8E" w:rsidRPr="00050A8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5223BC" w:rsidRPr="005223BC">
              <w:rPr>
                <w:rFonts w:ascii="Tahoma" w:hAnsi="Tahoma" w:cs="Tahoma"/>
                <w:sz w:val="16"/>
                <w:szCs w:val="16"/>
              </w:rPr>
              <w:t>30 ֯</w:t>
            </w:r>
            <w:r w:rsidR="00050A8E" w:rsidRPr="00050A8E">
              <w:rPr>
                <w:rFonts w:ascii="Tahoma" w:hAnsi="Tahoma" w:cs="Tahoma"/>
                <w:sz w:val="16"/>
                <w:szCs w:val="16"/>
              </w:rPr>
              <w:t xml:space="preserve"> с грузом</w:t>
            </w:r>
            <w:r w:rsidR="00595D7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bookmarkEnd w:id="1"/>
    </w:tbl>
    <w:p w14:paraId="0403F1C8" w14:textId="5374D2FF" w:rsidR="00AD097D" w:rsidRDefault="00AD097D" w:rsidP="00E522D4">
      <w:pPr>
        <w:spacing w:after="0"/>
        <w:rPr>
          <w:rFonts w:ascii="Tahoma" w:hAnsi="Tahoma" w:cs="Tahoma"/>
        </w:rPr>
      </w:pPr>
    </w:p>
    <w:sectPr w:rsidR="00AD097D" w:rsidSect="00986E8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6D0B2" w14:textId="77777777" w:rsidR="00602469" w:rsidRDefault="00602469" w:rsidP="00193362">
      <w:pPr>
        <w:spacing w:after="0" w:line="240" w:lineRule="auto"/>
      </w:pPr>
      <w:r>
        <w:separator/>
      </w:r>
    </w:p>
  </w:endnote>
  <w:endnote w:type="continuationSeparator" w:id="0">
    <w:p w14:paraId="75D3608A" w14:textId="77777777" w:rsidR="00602469" w:rsidRDefault="00602469" w:rsidP="00193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3CF6A" w14:textId="77777777" w:rsidR="00602469" w:rsidRDefault="00602469" w:rsidP="00193362">
      <w:pPr>
        <w:spacing w:after="0" w:line="240" w:lineRule="auto"/>
      </w:pPr>
      <w:r>
        <w:separator/>
      </w:r>
    </w:p>
  </w:footnote>
  <w:footnote w:type="continuationSeparator" w:id="0">
    <w:p w14:paraId="646ACB9E" w14:textId="77777777" w:rsidR="00602469" w:rsidRDefault="00602469" w:rsidP="00193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66EE7"/>
    <w:multiLevelType w:val="hybridMultilevel"/>
    <w:tmpl w:val="71EA7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676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3C175E"/>
    <w:multiLevelType w:val="multilevel"/>
    <w:tmpl w:val="502A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4B5AB4"/>
    <w:multiLevelType w:val="hybridMultilevel"/>
    <w:tmpl w:val="FA926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A73D1"/>
    <w:multiLevelType w:val="hybridMultilevel"/>
    <w:tmpl w:val="F6E68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D33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5143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EE5817"/>
    <w:multiLevelType w:val="hybridMultilevel"/>
    <w:tmpl w:val="26F6F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00BBA"/>
    <w:multiLevelType w:val="hybridMultilevel"/>
    <w:tmpl w:val="05C0F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265B2"/>
    <w:multiLevelType w:val="hybridMultilevel"/>
    <w:tmpl w:val="6F1CF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12005"/>
    <w:multiLevelType w:val="hybridMultilevel"/>
    <w:tmpl w:val="09C887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DB6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215F14"/>
    <w:multiLevelType w:val="hybridMultilevel"/>
    <w:tmpl w:val="AEE4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07AE2"/>
    <w:multiLevelType w:val="multilevel"/>
    <w:tmpl w:val="49A49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53A698C"/>
    <w:multiLevelType w:val="multilevel"/>
    <w:tmpl w:val="195E7D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A274E05"/>
    <w:multiLevelType w:val="hybridMultilevel"/>
    <w:tmpl w:val="A01CF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65BB4"/>
    <w:multiLevelType w:val="hybridMultilevel"/>
    <w:tmpl w:val="51C8B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D82A5D"/>
    <w:multiLevelType w:val="hybridMultilevel"/>
    <w:tmpl w:val="12E06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4F6F6A"/>
    <w:multiLevelType w:val="multilevel"/>
    <w:tmpl w:val="641AD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EB51165"/>
    <w:multiLevelType w:val="hybridMultilevel"/>
    <w:tmpl w:val="0C381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05D80"/>
    <w:multiLevelType w:val="multilevel"/>
    <w:tmpl w:val="0400CF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51236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76673D0"/>
    <w:multiLevelType w:val="multilevel"/>
    <w:tmpl w:val="85AA66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D9318C"/>
    <w:multiLevelType w:val="hybridMultilevel"/>
    <w:tmpl w:val="53484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2150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6275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E6FB4"/>
    <w:multiLevelType w:val="hybridMultilevel"/>
    <w:tmpl w:val="C6D44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3234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A8A54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B221051"/>
    <w:multiLevelType w:val="hybridMultilevel"/>
    <w:tmpl w:val="2A847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454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F3F75E4"/>
    <w:multiLevelType w:val="multilevel"/>
    <w:tmpl w:val="6C382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18C3C22"/>
    <w:multiLevelType w:val="hybridMultilevel"/>
    <w:tmpl w:val="ED2C7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8876E6"/>
    <w:multiLevelType w:val="hybridMultilevel"/>
    <w:tmpl w:val="5CCEA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5C48F0"/>
    <w:multiLevelType w:val="hybridMultilevel"/>
    <w:tmpl w:val="DC064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37029C"/>
    <w:multiLevelType w:val="hybridMultilevel"/>
    <w:tmpl w:val="9E4E9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3B526F"/>
    <w:multiLevelType w:val="multilevel"/>
    <w:tmpl w:val="7882A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CD46AD"/>
    <w:multiLevelType w:val="hybridMultilevel"/>
    <w:tmpl w:val="42D2DE44"/>
    <w:lvl w:ilvl="0" w:tplc="EFA41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79BF"/>
    <w:multiLevelType w:val="hybridMultilevel"/>
    <w:tmpl w:val="D0D2912C"/>
    <w:lvl w:ilvl="0" w:tplc="EFA41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E34D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B072009"/>
    <w:multiLevelType w:val="hybridMultilevel"/>
    <w:tmpl w:val="4724BB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C68F7"/>
    <w:multiLevelType w:val="hybridMultilevel"/>
    <w:tmpl w:val="27EE2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46DB2"/>
    <w:multiLevelType w:val="hybridMultilevel"/>
    <w:tmpl w:val="07AEF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32"/>
  </w:num>
  <w:num w:numId="4">
    <w:abstractNumId w:val="26"/>
  </w:num>
  <w:num w:numId="5">
    <w:abstractNumId w:val="10"/>
  </w:num>
  <w:num w:numId="6">
    <w:abstractNumId w:val="0"/>
  </w:num>
  <w:num w:numId="7">
    <w:abstractNumId w:val="19"/>
  </w:num>
  <w:num w:numId="8">
    <w:abstractNumId w:val="41"/>
  </w:num>
  <w:num w:numId="9">
    <w:abstractNumId w:val="16"/>
  </w:num>
  <w:num w:numId="10">
    <w:abstractNumId w:val="40"/>
  </w:num>
  <w:num w:numId="11">
    <w:abstractNumId w:val="6"/>
  </w:num>
  <w:num w:numId="12">
    <w:abstractNumId w:val="14"/>
  </w:num>
  <w:num w:numId="13">
    <w:abstractNumId w:val="1"/>
  </w:num>
  <w:num w:numId="14">
    <w:abstractNumId w:val="28"/>
  </w:num>
  <w:num w:numId="15">
    <w:abstractNumId w:val="29"/>
  </w:num>
  <w:num w:numId="16">
    <w:abstractNumId w:val="25"/>
  </w:num>
  <w:num w:numId="17">
    <w:abstractNumId w:val="24"/>
  </w:num>
  <w:num w:numId="18">
    <w:abstractNumId w:val="13"/>
  </w:num>
  <w:num w:numId="19">
    <w:abstractNumId w:val="20"/>
  </w:num>
  <w:num w:numId="20">
    <w:abstractNumId w:val="5"/>
  </w:num>
  <w:num w:numId="21">
    <w:abstractNumId w:val="30"/>
  </w:num>
  <w:num w:numId="22">
    <w:abstractNumId w:val="22"/>
  </w:num>
  <w:num w:numId="23">
    <w:abstractNumId w:val="18"/>
  </w:num>
  <w:num w:numId="24">
    <w:abstractNumId w:val="21"/>
  </w:num>
  <w:num w:numId="25">
    <w:abstractNumId w:val="27"/>
  </w:num>
  <w:num w:numId="26">
    <w:abstractNumId w:val="36"/>
  </w:num>
  <w:num w:numId="27">
    <w:abstractNumId w:val="31"/>
  </w:num>
  <w:num w:numId="28">
    <w:abstractNumId w:val="11"/>
  </w:num>
  <w:num w:numId="29">
    <w:abstractNumId w:val="39"/>
  </w:num>
  <w:num w:numId="30">
    <w:abstractNumId w:val="34"/>
  </w:num>
  <w:num w:numId="31">
    <w:abstractNumId w:val="42"/>
  </w:num>
  <w:num w:numId="32">
    <w:abstractNumId w:val="35"/>
  </w:num>
  <w:num w:numId="33">
    <w:abstractNumId w:val="3"/>
  </w:num>
  <w:num w:numId="34">
    <w:abstractNumId w:val="15"/>
  </w:num>
  <w:num w:numId="35">
    <w:abstractNumId w:val="4"/>
  </w:num>
  <w:num w:numId="36">
    <w:abstractNumId w:val="17"/>
  </w:num>
  <w:num w:numId="37">
    <w:abstractNumId w:val="33"/>
  </w:num>
  <w:num w:numId="38">
    <w:abstractNumId w:val="12"/>
  </w:num>
  <w:num w:numId="39">
    <w:abstractNumId w:val="8"/>
  </w:num>
  <w:num w:numId="40">
    <w:abstractNumId w:val="9"/>
  </w:num>
  <w:num w:numId="41">
    <w:abstractNumId w:val="2"/>
  </w:num>
  <w:num w:numId="42">
    <w:abstractNumId w:val="37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4C6"/>
    <w:rsid w:val="00012553"/>
    <w:rsid w:val="0001357D"/>
    <w:rsid w:val="000137AD"/>
    <w:rsid w:val="00013EFE"/>
    <w:rsid w:val="00024EAC"/>
    <w:rsid w:val="00025C32"/>
    <w:rsid w:val="0003368D"/>
    <w:rsid w:val="00050A8E"/>
    <w:rsid w:val="000549B3"/>
    <w:rsid w:val="000553F5"/>
    <w:rsid w:val="00060A43"/>
    <w:rsid w:val="00061D28"/>
    <w:rsid w:val="0006248F"/>
    <w:rsid w:val="00070D22"/>
    <w:rsid w:val="00074E04"/>
    <w:rsid w:val="00085692"/>
    <w:rsid w:val="0009622A"/>
    <w:rsid w:val="000A3925"/>
    <w:rsid w:val="000A44F7"/>
    <w:rsid w:val="000A632A"/>
    <w:rsid w:val="000A6420"/>
    <w:rsid w:val="000A65FF"/>
    <w:rsid w:val="000B10B0"/>
    <w:rsid w:val="000B4F84"/>
    <w:rsid w:val="000B63E0"/>
    <w:rsid w:val="000B6B80"/>
    <w:rsid w:val="000C3EFE"/>
    <w:rsid w:val="000C5FCD"/>
    <w:rsid w:val="000D0101"/>
    <w:rsid w:val="000D04BE"/>
    <w:rsid w:val="000D1924"/>
    <w:rsid w:val="000D1E32"/>
    <w:rsid w:val="000D5597"/>
    <w:rsid w:val="000E789E"/>
    <w:rsid w:val="000E7A51"/>
    <w:rsid w:val="000F1651"/>
    <w:rsid w:val="000F3053"/>
    <w:rsid w:val="000F3C15"/>
    <w:rsid w:val="000F3D08"/>
    <w:rsid w:val="000F461C"/>
    <w:rsid w:val="0010143C"/>
    <w:rsid w:val="001046AC"/>
    <w:rsid w:val="001058C7"/>
    <w:rsid w:val="00105D76"/>
    <w:rsid w:val="00121350"/>
    <w:rsid w:val="00121519"/>
    <w:rsid w:val="0012179C"/>
    <w:rsid w:val="00130774"/>
    <w:rsid w:val="001368C6"/>
    <w:rsid w:val="00136BB5"/>
    <w:rsid w:val="001414C6"/>
    <w:rsid w:val="00142136"/>
    <w:rsid w:val="00145358"/>
    <w:rsid w:val="00150D77"/>
    <w:rsid w:val="0015527F"/>
    <w:rsid w:val="00165B26"/>
    <w:rsid w:val="00173BAE"/>
    <w:rsid w:val="0017477B"/>
    <w:rsid w:val="0017599F"/>
    <w:rsid w:val="00177EF3"/>
    <w:rsid w:val="001853E4"/>
    <w:rsid w:val="001931D3"/>
    <w:rsid w:val="00193362"/>
    <w:rsid w:val="00194241"/>
    <w:rsid w:val="001A780D"/>
    <w:rsid w:val="001B75E6"/>
    <w:rsid w:val="001C2840"/>
    <w:rsid w:val="001C3AAC"/>
    <w:rsid w:val="001D7DAE"/>
    <w:rsid w:val="001E1730"/>
    <w:rsid w:val="001F0082"/>
    <w:rsid w:val="001F3694"/>
    <w:rsid w:val="0020359B"/>
    <w:rsid w:val="0020597A"/>
    <w:rsid w:val="002077BE"/>
    <w:rsid w:val="0021033B"/>
    <w:rsid w:val="00215470"/>
    <w:rsid w:val="0022106F"/>
    <w:rsid w:val="00222859"/>
    <w:rsid w:val="002248F3"/>
    <w:rsid w:val="00234326"/>
    <w:rsid w:val="00235F75"/>
    <w:rsid w:val="002405E8"/>
    <w:rsid w:val="00245249"/>
    <w:rsid w:val="0024793A"/>
    <w:rsid w:val="00252888"/>
    <w:rsid w:val="00260D0E"/>
    <w:rsid w:val="00262E73"/>
    <w:rsid w:val="0026545C"/>
    <w:rsid w:val="00273DFD"/>
    <w:rsid w:val="0027465D"/>
    <w:rsid w:val="002910C6"/>
    <w:rsid w:val="00292CF4"/>
    <w:rsid w:val="00295BFD"/>
    <w:rsid w:val="002A556F"/>
    <w:rsid w:val="002A6168"/>
    <w:rsid w:val="002A6B3C"/>
    <w:rsid w:val="002C0E35"/>
    <w:rsid w:val="002C0F35"/>
    <w:rsid w:val="002D2E0D"/>
    <w:rsid w:val="002D5581"/>
    <w:rsid w:val="002D5977"/>
    <w:rsid w:val="002D626D"/>
    <w:rsid w:val="002E0222"/>
    <w:rsid w:val="002E0C18"/>
    <w:rsid w:val="002E11FA"/>
    <w:rsid w:val="002E1D99"/>
    <w:rsid w:val="002E1E21"/>
    <w:rsid w:val="002E764D"/>
    <w:rsid w:val="002F120E"/>
    <w:rsid w:val="00312546"/>
    <w:rsid w:val="003213D8"/>
    <w:rsid w:val="00321E15"/>
    <w:rsid w:val="00325245"/>
    <w:rsid w:val="003409AF"/>
    <w:rsid w:val="003507F9"/>
    <w:rsid w:val="00351139"/>
    <w:rsid w:val="003702E6"/>
    <w:rsid w:val="00390305"/>
    <w:rsid w:val="003924A5"/>
    <w:rsid w:val="003A187C"/>
    <w:rsid w:val="003B46D3"/>
    <w:rsid w:val="003B5EFF"/>
    <w:rsid w:val="003C06BE"/>
    <w:rsid w:val="003C5786"/>
    <w:rsid w:val="003C5D3F"/>
    <w:rsid w:val="003E5D38"/>
    <w:rsid w:val="003F1430"/>
    <w:rsid w:val="003F2856"/>
    <w:rsid w:val="00404DD9"/>
    <w:rsid w:val="004057F5"/>
    <w:rsid w:val="00406DCA"/>
    <w:rsid w:val="004178A6"/>
    <w:rsid w:val="0042048B"/>
    <w:rsid w:val="00422CBD"/>
    <w:rsid w:val="00426986"/>
    <w:rsid w:val="00427D3B"/>
    <w:rsid w:val="00444502"/>
    <w:rsid w:val="00445025"/>
    <w:rsid w:val="004523BD"/>
    <w:rsid w:val="00453054"/>
    <w:rsid w:val="0045306D"/>
    <w:rsid w:val="004530CA"/>
    <w:rsid w:val="004645CD"/>
    <w:rsid w:val="00465C6F"/>
    <w:rsid w:val="00481D22"/>
    <w:rsid w:val="00484C67"/>
    <w:rsid w:val="004A1FA4"/>
    <w:rsid w:val="004B32C3"/>
    <w:rsid w:val="004B52CC"/>
    <w:rsid w:val="004C5B49"/>
    <w:rsid w:val="004D2EE5"/>
    <w:rsid w:val="004D6574"/>
    <w:rsid w:val="004D7E1D"/>
    <w:rsid w:val="004E021C"/>
    <w:rsid w:val="004E4A14"/>
    <w:rsid w:val="004E52DD"/>
    <w:rsid w:val="004E6FCB"/>
    <w:rsid w:val="004F475C"/>
    <w:rsid w:val="004F5AD6"/>
    <w:rsid w:val="004F5FA8"/>
    <w:rsid w:val="00500993"/>
    <w:rsid w:val="00500A9D"/>
    <w:rsid w:val="00501668"/>
    <w:rsid w:val="00501CEF"/>
    <w:rsid w:val="00502B09"/>
    <w:rsid w:val="0050756B"/>
    <w:rsid w:val="00512036"/>
    <w:rsid w:val="0051246F"/>
    <w:rsid w:val="005179E6"/>
    <w:rsid w:val="00517A2D"/>
    <w:rsid w:val="005223BC"/>
    <w:rsid w:val="00522558"/>
    <w:rsid w:val="0052580C"/>
    <w:rsid w:val="00525A87"/>
    <w:rsid w:val="0052647B"/>
    <w:rsid w:val="00530CA6"/>
    <w:rsid w:val="00531854"/>
    <w:rsid w:val="00532A1B"/>
    <w:rsid w:val="00532B34"/>
    <w:rsid w:val="0053553B"/>
    <w:rsid w:val="00535EDF"/>
    <w:rsid w:val="00545564"/>
    <w:rsid w:val="00545AED"/>
    <w:rsid w:val="00545C4C"/>
    <w:rsid w:val="00546691"/>
    <w:rsid w:val="00547C12"/>
    <w:rsid w:val="005502AB"/>
    <w:rsid w:val="0055092F"/>
    <w:rsid w:val="0055252C"/>
    <w:rsid w:val="00556411"/>
    <w:rsid w:val="00556BC3"/>
    <w:rsid w:val="00557658"/>
    <w:rsid w:val="00577053"/>
    <w:rsid w:val="00580B82"/>
    <w:rsid w:val="005814D7"/>
    <w:rsid w:val="00586376"/>
    <w:rsid w:val="00591653"/>
    <w:rsid w:val="00595D7F"/>
    <w:rsid w:val="00595EE0"/>
    <w:rsid w:val="005A01CE"/>
    <w:rsid w:val="005A4DA4"/>
    <w:rsid w:val="005B7DF1"/>
    <w:rsid w:val="005C692B"/>
    <w:rsid w:val="005D0C48"/>
    <w:rsid w:val="005D5A3F"/>
    <w:rsid w:val="005D624F"/>
    <w:rsid w:val="005F52E5"/>
    <w:rsid w:val="005F5E12"/>
    <w:rsid w:val="00600ABA"/>
    <w:rsid w:val="00602469"/>
    <w:rsid w:val="00612550"/>
    <w:rsid w:val="006126F9"/>
    <w:rsid w:val="0061664E"/>
    <w:rsid w:val="00616EB9"/>
    <w:rsid w:val="0062559A"/>
    <w:rsid w:val="00625836"/>
    <w:rsid w:val="00626B88"/>
    <w:rsid w:val="0063101F"/>
    <w:rsid w:val="006410EB"/>
    <w:rsid w:val="006455F9"/>
    <w:rsid w:val="00646D7D"/>
    <w:rsid w:val="0065116B"/>
    <w:rsid w:val="00651B12"/>
    <w:rsid w:val="00652F25"/>
    <w:rsid w:val="00653AC4"/>
    <w:rsid w:val="00654C3F"/>
    <w:rsid w:val="00657C38"/>
    <w:rsid w:val="00665FA1"/>
    <w:rsid w:val="006731E6"/>
    <w:rsid w:val="0067632F"/>
    <w:rsid w:val="006821FB"/>
    <w:rsid w:val="006840A3"/>
    <w:rsid w:val="006969EA"/>
    <w:rsid w:val="006B1ECC"/>
    <w:rsid w:val="006B207A"/>
    <w:rsid w:val="006B2B0E"/>
    <w:rsid w:val="006B505F"/>
    <w:rsid w:val="006B5467"/>
    <w:rsid w:val="006C084A"/>
    <w:rsid w:val="006C148E"/>
    <w:rsid w:val="006C4714"/>
    <w:rsid w:val="006C518A"/>
    <w:rsid w:val="006D3832"/>
    <w:rsid w:val="006D7DEB"/>
    <w:rsid w:val="006E560E"/>
    <w:rsid w:val="006F3F41"/>
    <w:rsid w:val="006F44A9"/>
    <w:rsid w:val="006F4F9F"/>
    <w:rsid w:val="006F59E0"/>
    <w:rsid w:val="006F6A29"/>
    <w:rsid w:val="006F7CA9"/>
    <w:rsid w:val="007047C2"/>
    <w:rsid w:val="00705C21"/>
    <w:rsid w:val="0071454A"/>
    <w:rsid w:val="00715914"/>
    <w:rsid w:val="00716958"/>
    <w:rsid w:val="00720FEC"/>
    <w:rsid w:val="00736B53"/>
    <w:rsid w:val="00742DE6"/>
    <w:rsid w:val="0075001B"/>
    <w:rsid w:val="00757E99"/>
    <w:rsid w:val="007702BE"/>
    <w:rsid w:val="007733BB"/>
    <w:rsid w:val="007A05FF"/>
    <w:rsid w:val="007A1496"/>
    <w:rsid w:val="007A638F"/>
    <w:rsid w:val="007A7D7B"/>
    <w:rsid w:val="007C4458"/>
    <w:rsid w:val="007C5480"/>
    <w:rsid w:val="007D5AE7"/>
    <w:rsid w:val="00817CB1"/>
    <w:rsid w:val="00821E20"/>
    <w:rsid w:val="00825067"/>
    <w:rsid w:val="0084674B"/>
    <w:rsid w:val="00846BA2"/>
    <w:rsid w:val="008629F3"/>
    <w:rsid w:val="00864BF4"/>
    <w:rsid w:val="008652A3"/>
    <w:rsid w:val="00865A5B"/>
    <w:rsid w:val="008727BF"/>
    <w:rsid w:val="00872BAD"/>
    <w:rsid w:val="00874EFB"/>
    <w:rsid w:val="00880813"/>
    <w:rsid w:val="00880EFE"/>
    <w:rsid w:val="008949D7"/>
    <w:rsid w:val="008A0E05"/>
    <w:rsid w:val="008A31CA"/>
    <w:rsid w:val="008A40D3"/>
    <w:rsid w:val="008B5C32"/>
    <w:rsid w:val="008B664B"/>
    <w:rsid w:val="008C0836"/>
    <w:rsid w:val="008C0B98"/>
    <w:rsid w:val="008C2699"/>
    <w:rsid w:val="008C442A"/>
    <w:rsid w:val="008D0BDA"/>
    <w:rsid w:val="008D4133"/>
    <w:rsid w:val="008D5125"/>
    <w:rsid w:val="008D60D2"/>
    <w:rsid w:val="008D6D4A"/>
    <w:rsid w:val="008E2978"/>
    <w:rsid w:val="008E2E76"/>
    <w:rsid w:val="008E5993"/>
    <w:rsid w:val="008F204C"/>
    <w:rsid w:val="00904530"/>
    <w:rsid w:val="00904B41"/>
    <w:rsid w:val="00905DE4"/>
    <w:rsid w:val="00906339"/>
    <w:rsid w:val="00930B9E"/>
    <w:rsid w:val="009310E4"/>
    <w:rsid w:val="00943BD6"/>
    <w:rsid w:val="00951AC3"/>
    <w:rsid w:val="0095652C"/>
    <w:rsid w:val="00956770"/>
    <w:rsid w:val="00965846"/>
    <w:rsid w:val="00966028"/>
    <w:rsid w:val="00967D08"/>
    <w:rsid w:val="009724ED"/>
    <w:rsid w:val="009739A8"/>
    <w:rsid w:val="009804ED"/>
    <w:rsid w:val="00982148"/>
    <w:rsid w:val="0098488D"/>
    <w:rsid w:val="00986E8E"/>
    <w:rsid w:val="0099139D"/>
    <w:rsid w:val="009964DD"/>
    <w:rsid w:val="00997577"/>
    <w:rsid w:val="00997C0B"/>
    <w:rsid w:val="009A1ABD"/>
    <w:rsid w:val="009B373D"/>
    <w:rsid w:val="009B4240"/>
    <w:rsid w:val="009B506D"/>
    <w:rsid w:val="009B6E92"/>
    <w:rsid w:val="009C1BCE"/>
    <w:rsid w:val="009C4562"/>
    <w:rsid w:val="009C4D69"/>
    <w:rsid w:val="009C6E67"/>
    <w:rsid w:val="009D3494"/>
    <w:rsid w:val="009D5A91"/>
    <w:rsid w:val="009D5E00"/>
    <w:rsid w:val="009D61F5"/>
    <w:rsid w:val="009E07B2"/>
    <w:rsid w:val="009E1724"/>
    <w:rsid w:val="009F591A"/>
    <w:rsid w:val="00A02A73"/>
    <w:rsid w:val="00A13522"/>
    <w:rsid w:val="00A201B7"/>
    <w:rsid w:val="00A21AB1"/>
    <w:rsid w:val="00A31A96"/>
    <w:rsid w:val="00A33937"/>
    <w:rsid w:val="00A40BC0"/>
    <w:rsid w:val="00A438FD"/>
    <w:rsid w:val="00A43B25"/>
    <w:rsid w:val="00A51474"/>
    <w:rsid w:val="00A545A2"/>
    <w:rsid w:val="00A664EA"/>
    <w:rsid w:val="00A66EB0"/>
    <w:rsid w:val="00A7393A"/>
    <w:rsid w:val="00A770F1"/>
    <w:rsid w:val="00A8470D"/>
    <w:rsid w:val="00AA08C8"/>
    <w:rsid w:val="00AA3682"/>
    <w:rsid w:val="00AB3906"/>
    <w:rsid w:val="00AB3A54"/>
    <w:rsid w:val="00AC7EBF"/>
    <w:rsid w:val="00AD097D"/>
    <w:rsid w:val="00AD310F"/>
    <w:rsid w:val="00AD6918"/>
    <w:rsid w:val="00AE1D2E"/>
    <w:rsid w:val="00AE52E1"/>
    <w:rsid w:val="00AF2D57"/>
    <w:rsid w:val="00AF75AB"/>
    <w:rsid w:val="00AF7FF1"/>
    <w:rsid w:val="00B042E6"/>
    <w:rsid w:val="00B1086F"/>
    <w:rsid w:val="00B13332"/>
    <w:rsid w:val="00B20AD9"/>
    <w:rsid w:val="00B42DAB"/>
    <w:rsid w:val="00B433E4"/>
    <w:rsid w:val="00B468F8"/>
    <w:rsid w:val="00B5037B"/>
    <w:rsid w:val="00B524B9"/>
    <w:rsid w:val="00B536EF"/>
    <w:rsid w:val="00B56578"/>
    <w:rsid w:val="00B56F6A"/>
    <w:rsid w:val="00B60D28"/>
    <w:rsid w:val="00B65E71"/>
    <w:rsid w:val="00B71C11"/>
    <w:rsid w:val="00B72D95"/>
    <w:rsid w:val="00B750D9"/>
    <w:rsid w:val="00B8254C"/>
    <w:rsid w:val="00B83290"/>
    <w:rsid w:val="00B83BB0"/>
    <w:rsid w:val="00B86F9B"/>
    <w:rsid w:val="00B8716F"/>
    <w:rsid w:val="00BA3142"/>
    <w:rsid w:val="00BA43F9"/>
    <w:rsid w:val="00BA4A6F"/>
    <w:rsid w:val="00BB3299"/>
    <w:rsid w:val="00BB659F"/>
    <w:rsid w:val="00BC1820"/>
    <w:rsid w:val="00BC1D4B"/>
    <w:rsid w:val="00BC424D"/>
    <w:rsid w:val="00BD7F3E"/>
    <w:rsid w:val="00BF1423"/>
    <w:rsid w:val="00BF250E"/>
    <w:rsid w:val="00BF5344"/>
    <w:rsid w:val="00BF5F34"/>
    <w:rsid w:val="00C0517B"/>
    <w:rsid w:val="00C2456A"/>
    <w:rsid w:val="00C24810"/>
    <w:rsid w:val="00C26B58"/>
    <w:rsid w:val="00C2776E"/>
    <w:rsid w:val="00C34B7F"/>
    <w:rsid w:val="00C3799E"/>
    <w:rsid w:val="00C40520"/>
    <w:rsid w:val="00C41582"/>
    <w:rsid w:val="00C451F5"/>
    <w:rsid w:val="00C47644"/>
    <w:rsid w:val="00C53578"/>
    <w:rsid w:val="00C6020B"/>
    <w:rsid w:val="00C74696"/>
    <w:rsid w:val="00C75F86"/>
    <w:rsid w:val="00C76A1F"/>
    <w:rsid w:val="00C801B3"/>
    <w:rsid w:val="00C86B27"/>
    <w:rsid w:val="00C86BE1"/>
    <w:rsid w:val="00C93B9A"/>
    <w:rsid w:val="00C95215"/>
    <w:rsid w:val="00CA026B"/>
    <w:rsid w:val="00CA6C5F"/>
    <w:rsid w:val="00CB1731"/>
    <w:rsid w:val="00CC0C93"/>
    <w:rsid w:val="00CC0F76"/>
    <w:rsid w:val="00CC4842"/>
    <w:rsid w:val="00CC5C66"/>
    <w:rsid w:val="00CD310A"/>
    <w:rsid w:val="00CD35D9"/>
    <w:rsid w:val="00CD6D24"/>
    <w:rsid w:val="00CE2F87"/>
    <w:rsid w:val="00D00614"/>
    <w:rsid w:val="00D061FD"/>
    <w:rsid w:val="00D06455"/>
    <w:rsid w:val="00D13D67"/>
    <w:rsid w:val="00D14C14"/>
    <w:rsid w:val="00D21C9D"/>
    <w:rsid w:val="00D22F65"/>
    <w:rsid w:val="00D32AAD"/>
    <w:rsid w:val="00D41791"/>
    <w:rsid w:val="00D478AB"/>
    <w:rsid w:val="00D547E4"/>
    <w:rsid w:val="00D60080"/>
    <w:rsid w:val="00D6024B"/>
    <w:rsid w:val="00D610DE"/>
    <w:rsid w:val="00D6384A"/>
    <w:rsid w:val="00D64225"/>
    <w:rsid w:val="00D73B40"/>
    <w:rsid w:val="00D74BD8"/>
    <w:rsid w:val="00D759A9"/>
    <w:rsid w:val="00D80E5A"/>
    <w:rsid w:val="00D80F0A"/>
    <w:rsid w:val="00D8626C"/>
    <w:rsid w:val="00D86E8C"/>
    <w:rsid w:val="00D9388D"/>
    <w:rsid w:val="00D9574D"/>
    <w:rsid w:val="00DA27A3"/>
    <w:rsid w:val="00DA387C"/>
    <w:rsid w:val="00DA6352"/>
    <w:rsid w:val="00DB3C4F"/>
    <w:rsid w:val="00DD66E4"/>
    <w:rsid w:val="00DD6721"/>
    <w:rsid w:val="00DE11CE"/>
    <w:rsid w:val="00DE3736"/>
    <w:rsid w:val="00DF0EA6"/>
    <w:rsid w:val="00DF6E5A"/>
    <w:rsid w:val="00E01B0A"/>
    <w:rsid w:val="00E048AA"/>
    <w:rsid w:val="00E141FD"/>
    <w:rsid w:val="00E142E1"/>
    <w:rsid w:val="00E201F0"/>
    <w:rsid w:val="00E3006C"/>
    <w:rsid w:val="00E34259"/>
    <w:rsid w:val="00E40643"/>
    <w:rsid w:val="00E42A1C"/>
    <w:rsid w:val="00E478F1"/>
    <w:rsid w:val="00E522D4"/>
    <w:rsid w:val="00E53ACD"/>
    <w:rsid w:val="00E54B21"/>
    <w:rsid w:val="00E565EF"/>
    <w:rsid w:val="00E61895"/>
    <w:rsid w:val="00E637BF"/>
    <w:rsid w:val="00E750D1"/>
    <w:rsid w:val="00E806C2"/>
    <w:rsid w:val="00E811B6"/>
    <w:rsid w:val="00E845E5"/>
    <w:rsid w:val="00E84894"/>
    <w:rsid w:val="00E86241"/>
    <w:rsid w:val="00E93D1E"/>
    <w:rsid w:val="00E950A5"/>
    <w:rsid w:val="00E95E40"/>
    <w:rsid w:val="00EA197A"/>
    <w:rsid w:val="00EA23F7"/>
    <w:rsid w:val="00EA7956"/>
    <w:rsid w:val="00EC64F4"/>
    <w:rsid w:val="00ED03EB"/>
    <w:rsid w:val="00ED06CE"/>
    <w:rsid w:val="00ED3D92"/>
    <w:rsid w:val="00ED6E94"/>
    <w:rsid w:val="00ED7D94"/>
    <w:rsid w:val="00EE0159"/>
    <w:rsid w:val="00EF7EF2"/>
    <w:rsid w:val="00F04AA4"/>
    <w:rsid w:val="00F070E5"/>
    <w:rsid w:val="00F26D84"/>
    <w:rsid w:val="00F32F94"/>
    <w:rsid w:val="00F33567"/>
    <w:rsid w:val="00F3635C"/>
    <w:rsid w:val="00F53013"/>
    <w:rsid w:val="00F55A6D"/>
    <w:rsid w:val="00F56DBF"/>
    <w:rsid w:val="00F60306"/>
    <w:rsid w:val="00F605CB"/>
    <w:rsid w:val="00F63D3F"/>
    <w:rsid w:val="00F653C8"/>
    <w:rsid w:val="00F67C74"/>
    <w:rsid w:val="00F7404A"/>
    <w:rsid w:val="00F76E61"/>
    <w:rsid w:val="00F7740C"/>
    <w:rsid w:val="00F90658"/>
    <w:rsid w:val="00F924E3"/>
    <w:rsid w:val="00F93B4D"/>
    <w:rsid w:val="00F9538E"/>
    <w:rsid w:val="00F9777A"/>
    <w:rsid w:val="00FA0AD3"/>
    <w:rsid w:val="00FA2359"/>
    <w:rsid w:val="00FA2AE8"/>
    <w:rsid w:val="00FA2D8E"/>
    <w:rsid w:val="00FA4A38"/>
    <w:rsid w:val="00FA58D5"/>
    <w:rsid w:val="00FA63EC"/>
    <w:rsid w:val="00FA7A70"/>
    <w:rsid w:val="00FB1DF1"/>
    <w:rsid w:val="00FB5E91"/>
    <w:rsid w:val="00FC1505"/>
    <w:rsid w:val="00FC62AE"/>
    <w:rsid w:val="00FD4324"/>
    <w:rsid w:val="00FE57CA"/>
    <w:rsid w:val="00FF1B0A"/>
    <w:rsid w:val="00FF3341"/>
    <w:rsid w:val="00FF3F55"/>
    <w:rsid w:val="00FF6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B7C5F"/>
  <w15:docId w15:val="{4CF1FCDB-B287-4FCC-BFBD-EE57DE0D9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kern w:val="20"/>
        <w:sz w:val="24"/>
        <w:szCs w:val="1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474"/>
  </w:style>
  <w:style w:type="paragraph" w:styleId="1">
    <w:name w:val="heading 1"/>
    <w:basedOn w:val="a"/>
    <w:link w:val="10"/>
    <w:uiPriority w:val="9"/>
    <w:qFormat/>
    <w:rsid w:val="009B506D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B506D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kern w:val="0"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78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3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35D9"/>
    <w:rPr>
      <w:rFonts w:ascii="Tahoma" w:hAnsi="Tahoma" w:cs="Tahoma"/>
      <w:sz w:val="16"/>
      <w:szCs w:val="16"/>
    </w:rPr>
  </w:style>
  <w:style w:type="character" w:customStyle="1" w:styleId="11">
    <w:name w:val="Основной текст1"/>
    <w:basedOn w:val="a0"/>
    <w:rsid w:val="006F6A29"/>
    <w:rPr>
      <w:rFonts w:ascii="Batang" w:eastAsia="Batang" w:hAnsi="Batang" w:cs="Batang"/>
      <w:sz w:val="22"/>
      <w:szCs w:val="22"/>
      <w:u w:val="single"/>
      <w:shd w:val="clear" w:color="auto" w:fill="FFFFFF"/>
    </w:rPr>
  </w:style>
  <w:style w:type="character" w:styleId="a6">
    <w:name w:val="Hyperlink"/>
    <w:basedOn w:val="a0"/>
    <w:uiPriority w:val="99"/>
    <w:semiHidden/>
    <w:unhideWhenUsed/>
    <w:rsid w:val="00D4179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B506D"/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506D"/>
    <w:rPr>
      <w:rFonts w:eastAsia="Times New Roman"/>
      <w:b/>
      <w:bCs/>
      <w:color w:val="auto"/>
      <w:kern w:val="0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478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No Spacing"/>
    <w:basedOn w:val="a"/>
    <w:uiPriority w:val="1"/>
    <w:qFormat/>
    <w:rsid w:val="00580B82"/>
    <w:pPr>
      <w:spacing w:after="0" w:line="240" w:lineRule="auto"/>
    </w:pPr>
    <w:rPr>
      <w:rFonts w:asciiTheme="minorHAnsi" w:hAnsiTheme="minorHAnsi" w:cstheme="minorBidi"/>
      <w:i/>
      <w:iCs/>
      <w:color w:val="auto"/>
      <w:kern w:val="0"/>
      <w:sz w:val="20"/>
      <w:szCs w:val="20"/>
      <w:lang w:val="en-US" w:bidi="en-US"/>
    </w:rPr>
  </w:style>
  <w:style w:type="table" w:styleId="a8">
    <w:name w:val="Table Grid"/>
    <w:basedOn w:val="a1"/>
    <w:uiPriority w:val="59"/>
    <w:rsid w:val="00CC5C66"/>
    <w:pPr>
      <w:spacing w:after="0" w:line="240" w:lineRule="auto"/>
    </w:pPr>
    <w:rPr>
      <w:rFonts w:asciiTheme="minorHAnsi" w:hAnsiTheme="minorHAnsi" w:cstheme="minorBidi"/>
      <w:color w:val="auto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7C5480"/>
    <w:pPr>
      <w:ind w:left="720"/>
    </w:pPr>
    <w:rPr>
      <w:rFonts w:ascii="Calibri" w:hAnsi="Calibri"/>
      <w:color w:val="auto"/>
      <w:kern w:val="0"/>
      <w:sz w:val="22"/>
      <w:szCs w:val="22"/>
    </w:rPr>
  </w:style>
  <w:style w:type="character" w:customStyle="1" w:styleId="Bodytext2">
    <w:name w:val="Body text (2)_"/>
    <w:basedOn w:val="a0"/>
    <w:link w:val="Bodytext20"/>
    <w:rsid w:val="000A65FF"/>
    <w:rPr>
      <w:rFonts w:eastAsia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rsid w:val="000A65FF"/>
    <w:pPr>
      <w:widowControl w:val="0"/>
      <w:shd w:val="clear" w:color="auto" w:fill="FFFFFF"/>
      <w:spacing w:after="0" w:line="274" w:lineRule="exact"/>
    </w:pPr>
    <w:rPr>
      <w:rFonts w:eastAsia="Times New Roman"/>
      <w:sz w:val="21"/>
      <w:szCs w:val="21"/>
    </w:rPr>
  </w:style>
  <w:style w:type="character" w:styleId="a9">
    <w:name w:val="annotation reference"/>
    <w:basedOn w:val="a0"/>
    <w:uiPriority w:val="99"/>
    <w:semiHidden/>
    <w:unhideWhenUsed/>
    <w:rsid w:val="000B4F8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B4F8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B4F8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B4F8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B4F84"/>
    <w:rPr>
      <w:b/>
      <w:bCs/>
      <w:sz w:val="20"/>
      <w:szCs w:val="20"/>
    </w:rPr>
  </w:style>
  <w:style w:type="paragraph" w:customStyle="1" w:styleId="Default">
    <w:name w:val="Default"/>
    <w:rsid w:val="00AD097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kern w:val="0"/>
      <w:szCs w:val="24"/>
    </w:rPr>
  </w:style>
  <w:style w:type="paragraph" w:customStyle="1" w:styleId="4">
    <w:name w:val="Пункт_4"/>
    <w:basedOn w:val="a"/>
    <w:link w:val="40"/>
    <w:uiPriority w:val="99"/>
    <w:rsid w:val="00215470"/>
    <w:pPr>
      <w:suppressAutoHyphens/>
      <w:spacing w:after="0" w:line="240" w:lineRule="auto"/>
      <w:ind w:left="720" w:hanging="360"/>
    </w:pPr>
    <w:rPr>
      <w:rFonts w:eastAsia="Times New Roman"/>
      <w:color w:val="auto"/>
      <w:kern w:val="0"/>
      <w:sz w:val="20"/>
      <w:szCs w:val="20"/>
      <w:lang w:eastAsia="ar-SA"/>
    </w:rPr>
  </w:style>
  <w:style w:type="character" w:customStyle="1" w:styleId="40">
    <w:name w:val="Пункт_4 Знак"/>
    <w:link w:val="4"/>
    <w:uiPriority w:val="99"/>
    <w:locked/>
    <w:rsid w:val="00215470"/>
    <w:rPr>
      <w:rFonts w:eastAsia="Times New Roman"/>
      <w:color w:val="auto"/>
      <w:kern w:val="0"/>
      <w:sz w:val="20"/>
      <w:szCs w:val="20"/>
      <w:lang w:eastAsia="ar-SA"/>
    </w:rPr>
  </w:style>
  <w:style w:type="paragraph" w:styleId="ae">
    <w:name w:val="header"/>
    <w:basedOn w:val="a"/>
    <w:link w:val="af"/>
    <w:uiPriority w:val="99"/>
    <w:unhideWhenUsed/>
    <w:rsid w:val="00193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93362"/>
  </w:style>
  <w:style w:type="paragraph" w:styleId="af0">
    <w:name w:val="footer"/>
    <w:basedOn w:val="a"/>
    <w:link w:val="af1"/>
    <w:uiPriority w:val="99"/>
    <w:unhideWhenUsed/>
    <w:rsid w:val="00193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93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C64E8-3241-4E3E-B147-D4E0EDB74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[KRASRECHPORT]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Alex_D</dc:creator>
  <cp:lastModifiedBy>Федорова Оксана Тимофеевна</cp:lastModifiedBy>
  <cp:revision>15</cp:revision>
  <cp:lastPrinted>2022-05-19T04:52:00Z</cp:lastPrinted>
  <dcterms:created xsi:type="dcterms:W3CDTF">2024-07-22T06:35:00Z</dcterms:created>
  <dcterms:modified xsi:type="dcterms:W3CDTF">2024-07-24T08:10:00Z</dcterms:modified>
</cp:coreProperties>
</file>