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364F059E" w14:textId="75B6334B" w:rsidR="00026562" w:rsidRDefault="00026562" w:rsidP="00026562">
      <w:pPr>
        <w:spacing w:after="0" w:line="240" w:lineRule="auto"/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t>Приложение №4</w:t>
      </w:r>
    </w:p>
    <w:p w14:paraId="07679045" w14:textId="77777777" w:rsidR="00026562" w:rsidRDefault="00026562" w:rsidP="005D5A3F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32DEED0A" w14:textId="69DABBE8" w:rsidR="005D5A3F" w:rsidRPr="000C78F2" w:rsidRDefault="005D5A3F" w:rsidP="005D5A3F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C78F2">
        <w:rPr>
          <w:rFonts w:ascii="Tahoma" w:hAnsi="Tahoma" w:cs="Tahoma"/>
          <w:b/>
          <w:color w:val="000000" w:themeColor="text1"/>
          <w:sz w:val="20"/>
          <w:szCs w:val="20"/>
        </w:rPr>
        <w:t>ТЕХНИЧЕСКОЕ ЗАДАНИЕ</w:t>
      </w:r>
    </w:p>
    <w:p w14:paraId="2D38582C" w14:textId="70B1D595" w:rsidR="00654C3F" w:rsidRPr="000C78F2" w:rsidRDefault="00580B82" w:rsidP="00654C3F">
      <w:pPr>
        <w:pStyle w:val="a8"/>
        <w:jc w:val="center"/>
        <w:rPr>
          <w:rFonts w:ascii="Tahoma" w:hAnsi="Tahoma" w:cs="Tahoma"/>
          <w:b/>
          <w:i w:val="0"/>
          <w:color w:val="000000" w:themeColor="text1"/>
          <w:lang w:val="ru-RU"/>
        </w:rPr>
      </w:pPr>
      <w:r w:rsidRPr="000C78F2">
        <w:rPr>
          <w:rFonts w:ascii="Tahoma" w:hAnsi="Tahoma" w:cs="Tahoma"/>
          <w:b/>
          <w:i w:val="0"/>
          <w:color w:val="000000" w:themeColor="text1"/>
          <w:lang w:val="ru-RU"/>
        </w:rPr>
        <w:t xml:space="preserve">на </w:t>
      </w:r>
      <w:r w:rsidR="00BA6BD6" w:rsidRPr="000C78F2">
        <w:rPr>
          <w:rFonts w:ascii="Tahoma" w:hAnsi="Tahoma" w:cs="Tahoma"/>
          <w:b/>
          <w:i w:val="0"/>
          <w:color w:val="000000" w:themeColor="text1"/>
          <w:lang w:val="ru-RU"/>
        </w:rPr>
        <w:t>поставку</w:t>
      </w:r>
      <w:r w:rsidR="00BA6BD6">
        <w:rPr>
          <w:rFonts w:ascii="Tahoma" w:hAnsi="Tahoma" w:cs="Tahoma"/>
          <w:b/>
          <w:i w:val="0"/>
          <w:color w:val="000000" w:themeColor="text1"/>
          <w:lang w:val="ru-RU"/>
        </w:rPr>
        <w:t xml:space="preserve"> </w:t>
      </w:r>
      <w:r w:rsidR="00FA38F0">
        <w:rPr>
          <w:rFonts w:ascii="Tahoma" w:hAnsi="Tahoma" w:cs="Tahoma"/>
          <w:b/>
          <w:i w:val="0"/>
          <w:color w:val="000000" w:themeColor="text1"/>
          <w:lang w:val="ru-RU"/>
        </w:rPr>
        <w:t>крановых колонок</w:t>
      </w:r>
      <w:r w:rsidR="00E94EDB">
        <w:rPr>
          <w:rFonts w:ascii="Tahoma" w:hAnsi="Tahoma" w:cs="Tahoma"/>
          <w:b/>
          <w:i w:val="0"/>
          <w:szCs w:val="24"/>
          <w:lang w:val="ru-RU"/>
        </w:rPr>
        <w:t xml:space="preserve"> </w:t>
      </w:r>
      <w:r w:rsidR="00196557">
        <w:rPr>
          <w:rFonts w:ascii="Tahoma" w:hAnsi="Tahoma" w:cs="Tahoma"/>
          <w:b/>
          <w:i w:val="0"/>
          <w:szCs w:val="24"/>
          <w:lang w:val="ru-RU"/>
        </w:rPr>
        <w:t xml:space="preserve">электрических </w:t>
      </w:r>
      <w:r w:rsidR="00045D85" w:rsidRPr="000C78F2">
        <w:rPr>
          <w:rFonts w:ascii="Tahoma" w:hAnsi="Tahoma" w:cs="Tahoma"/>
          <w:b/>
          <w:i w:val="0"/>
          <w:color w:val="000000" w:themeColor="text1"/>
          <w:lang w:val="ru-RU"/>
        </w:rPr>
        <w:t>для нужд</w:t>
      </w:r>
    </w:p>
    <w:p w14:paraId="659B6B05" w14:textId="1BF2FB01" w:rsidR="00A51474" w:rsidRPr="000C78F2" w:rsidRDefault="00136BB5" w:rsidP="00654C3F">
      <w:pPr>
        <w:pStyle w:val="a8"/>
        <w:jc w:val="center"/>
        <w:rPr>
          <w:rFonts w:ascii="Tahoma" w:hAnsi="Tahoma" w:cs="Tahoma"/>
          <w:b/>
          <w:i w:val="0"/>
          <w:color w:val="000000" w:themeColor="text1"/>
          <w:lang w:val="ru-RU"/>
        </w:rPr>
      </w:pPr>
      <w:r w:rsidRPr="000C78F2">
        <w:rPr>
          <w:rFonts w:ascii="Tahoma" w:hAnsi="Tahoma" w:cs="Tahoma"/>
          <w:b/>
          <w:i w:val="0"/>
          <w:color w:val="000000" w:themeColor="text1"/>
          <w:lang w:val="ru-RU"/>
        </w:rPr>
        <w:t xml:space="preserve"> </w:t>
      </w:r>
      <w:r w:rsidR="00654C3F" w:rsidRPr="000C78F2">
        <w:rPr>
          <w:rFonts w:ascii="Tahoma" w:hAnsi="Tahoma" w:cs="Tahoma"/>
          <w:b/>
          <w:i w:val="0"/>
          <w:color w:val="000000" w:themeColor="text1"/>
          <w:lang w:val="ru-RU"/>
        </w:rPr>
        <w:t xml:space="preserve">АО </w:t>
      </w:r>
      <w:r w:rsidR="00654C3F" w:rsidRPr="000C78F2">
        <w:rPr>
          <w:rFonts w:ascii="Tahoma" w:eastAsia="Calibri" w:hAnsi="Tahoma" w:cs="Tahoma"/>
          <w:b/>
          <w:i w:val="0"/>
          <w:color w:val="000000" w:themeColor="text1"/>
          <w:lang w:val="ru-RU"/>
        </w:rPr>
        <w:t>«</w:t>
      </w:r>
      <w:r w:rsidR="00BA6BD6">
        <w:rPr>
          <w:rFonts w:ascii="Tahoma" w:eastAsia="Calibri" w:hAnsi="Tahoma" w:cs="Tahoma"/>
          <w:b/>
          <w:i w:val="0"/>
          <w:color w:val="000000" w:themeColor="text1"/>
          <w:lang w:val="ru-RU"/>
        </w:rPr>
        <w:t>КРП</w:t>
      </w:r>
      <w:r w:rsidR="00654C3F" w:rsidRPr="000C78F2">
        <w:rPr>
          <w:rFonts w:ascii="Tahoma" w:eastAsia="Calibri" w:hAnsi="Tahoma" w:cs="Tahoma"/>
          <w:b/>
          <w:i w:val="0"/>
          <w:color w:val="000000" w:themeColor="text1"/>
          <w:lang w:val="ru-RU"/>
        </w:rPr>
        <w:t>».</w:t>
      </w:r>
    </w:p>
    <w:p w14:paraId="16659342" w14:textId="77777777" w:rsidR="005D5A3F" w:rsidRPr="000C78F2" w:rsidRDefault="005D5A3F" w:rsidP="00580B82">
      <w:pPr>
        <w:spacing w:after="0" w:line="240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2221"/>
        <w:gridCol w:w="7286"/>
      </w:tblGrid>
      <w:tr w:rsidR="00BB659F" w:rsidRPr="00941693" w14:paraId="16C20FDA" w14:textId="77777777" w:rsidTr="000C78F2">
        <w:trPr>
          <w:trHeight w:val="170"/>
          <w:jc w:val="center"/>
        </w:trPr>
        <w:tc>
          <w:tcPr>
            <w:tcW w:w="694" w:type="dxa"/>
          </w:tcPr>
          <w:p w14:paraId="51CF08CB" w14:textId="77777777" w:rsidR="0063101F" w:rsidRPr="00941693" w:rsidRDefault="006F6A29" w:rsidP="004F7934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221" w:type="dxa"/>
          </w:tcPr>
          <w:p w14:paraId="0E9127F8" w14:textId="77777777" w:rsidR="0063101F" w:rsidRPr="00941693" w:rsidRDefault="0063101F" w:rsidP="004F7934">
            <w:pPr>
              <w:spacing w:after="0" w:line="240" w:lineRule="auto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7286" w:type="dxa"/>
            <w:vAlign w:val="center"/>
          </w:tcPr>
          <w:p w14:paraId="71B70EDC" w14:textId="77777777" w:rsidR="0063101F" w:rsidRPr="00941693" w:rsidRDefault="0063101F" w:rsidP="004F7934">
            <w:pPr>
              <w:snapToGrid w:val="0"/>
              <w:spacing w:after="0" w:line="240" w:lineRule="auto"/>
              <w:rPr>
                <w:rFonts w:ascii="Tahoma" w:eastAsia="Calibri" w:hAnsi="Tahoma" w:cs="Tahoma"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color w:val="000000" w:themeColor="text1"/>
                <w:sz w:val="22"/>
                <w:szCs w:val="22"/>
              </w:rPr>
              <w:t>Содержание</w:t>
            </w:r>
          </w:p>
        </w:tc>
      </w:tr>
      <w:tr w:rsidR="00B5037B" w:rsidRPr="00941693" w14:paraId="3B7CB0B7" w14:textId="77777777" w:rsidTr="000C78F2">
        <w:trPr>
          <w:trHeight w:val="170"/>
          <w:jc w:val="center"/>
        </w:trPr>
        <w:tc>
          <w:tcPr>
            <w:tcW w:w="694" w:type="dxa"/>
          </w:tcPr>
          <w:p w14:paraId="2DE6D079" w14:textId="77777777" w:rsidR="00B5037B" w:rsidRPr="00941693" w:rsidRDefault="00B5037B" w:rsidP="004F7934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21" w:type="dxa"/>
          </w:tcPr>
          <w:p w14:paraId="0AD8873B" w14:textId="77777777" w:rsidR="00B5037B" w:rsidRPr="00941693" w:rsidRDefault="00B5037B" w:rsidP="004F7934">
            <w:pPr>
              <w:spacing w:after="0" w:line="240" w:lineRule="auto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Предмет закупки</w:t>
            </w:r>
          </w:p>
        </w:tc>
        <w:tc>
          <w:tcPr>
            <w:tcW w:w="7286" w:type="dxa"/>
            <w:vAlign w:val="center"/>
          </w:tcPr>
          <w:p w14:paraId="2FC88AAC" w14:textId="65C7B8B7" w:rsidR="00B5037B" w:rsidRPr="00941693" w:rsidRDefault="00E94EDB" w:rsidP="004F7934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hAnsi="Tahoma" w:cs="Tahoma"/>
                <w:sz w:val="22"/>
                <w:szCs w:val="22"/>
              </w:rPr>
              <w:t xml:space="preserve">Поставка </w:t>
            </w:r>
            <w:r w:rsidR="00FA38F0" w:rsidRPr="00941693">
              <w:rPr>
                <w:rFonts w:ascii="Tahoma" w:hAnsi="Tahoma" w:cs="Tahoma"/>
                <w:sz w:val="22"/>
                <w:szCs w:val="22"/>
              </w:rPr>
              <w:t>крановых колонок</w:t>
            </w:r>
            <w:r w:rsidRPr="00941693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196557" w:rsidRPr="00941693">
              <w:rPr>
                <w:rFonts w:ascii="Tahoma" w:hAnsi="Tahoma" w:cs="Tahoma"/>
                <w:sz w:val="22"/>
                <w:szCs w:val="22"/>
              </w:rPr>
              <w:t xml:space="preserve">электрических </w:t>
            </w:r>
            <w:r w:rsidR="00EE3DD9" w:rsidRPr="00941693">
              <w:rPr>
                <w:rFonts w:ascii="Tahoma" w:hAnsi="Tahoma" w:cs="Tahoma"/>
                <w:sz w:val="22"/>
                <w:szCs w:val="22"/>
              </w:rPr>
              <w:t xml:space="preserve">(разъединитель-предохранитель крановый) </w:t>
            </w:r>
            <w:r w:rsidRPr="00941693">
              <w:rPr>
                <w:rFonts w:ascii="Tahoma" w:hAnsi="Tahoma" w:cs="Tahoma"/>
                <w:sz w:val="22"/>
                <w:szCs w:val="22"/>
              </w:rPr>
              <w:t>для нужд АО «</w:t>
            </w:r>
            <w:r w:rsidR="00BA6BD6" w:rsidRPr="00941693">
              <w:rPr>
                <w:rFonts w:ascii="Tahoma" w:hAnsi="Tahoma" w:cs="Tahoma"/>
                <w:sz w:val="22"/>
                <w:szCs w:val="22"/>
              </w:rPr>
              <w:t>КРП</w:t>
            </w:r>
            <w:r w:rsidRPr="00941693">
              <w:rPr>
                <w:rFonts w:ascii="Tahoma" w:hAnsi="Tahoma" w:cs="Tahoma"/>
                <w:sz w:val="22"/>
                <w:szCs w:val="22"/>
              </w:rPr>
              <w:t>».</w:t>
            </w:r>
          </w:p>
        </w:tc>
      </w:tr>
      <w:tr w:rsidR="00966028" w:rsidRPr="00941693" w14:paraId="0998A5C0" w14:textId="77777777" w:rsidTr="000C78F2">
        <w:trPr>
          <w:trHeight w:val="170"/>
          <w:jc w:val="center"/>
        </w:trPr>
        <w:tc>
          <w:tcPr>
            <w:tcW w:w="694" w:type="dxa"/>
          </w:tcPr>
          <w:p w14:paraId="39943A37" w14:textId="77777777" w:rsidR="00966028" w:rsidRPr="00941693" w:rsidRDefault="00966028" w:rsidP="004F7934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221" w:type="dxa"/>
          </w:tcPr>
          <w:p w14:paraId="068A32BD" w14:textId="77777777" w:rsidR="00966028" w:rsidRPr="00941693" w:rsidRDefault="00966028" w:rsidP="004F7934">
            <w:pPr>
              <w:spacing w:after="0" w:line="240" w:lineRule="auto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Цель закупки</w:t>
            </w:r>
          </w:p>
        </w:tc>
        <w:tc>
          <w:tcPr>
            <w:tcW w:w="7286" w:type="dxa"/>
            <w:vAlign w:val="center"/>
          </w:tcPr>
          <w:p w14:paraId="7EC93F91" w14:textId="7CB81B71" w:rsidR="00966028" w:rsidRPr="00941693" w:rsidRDefault="00D84E21" w:rsidP="004F7934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941693">
              <w:rPr>
                <w:rFonts w:ascii="Tahoma" w:hAnsi="Tahoma" w:cs="Tahoma"/>
                <w:sz w:val="22"/>
                <w:szCs w:val="22"/>
              </w:rPr>
              <w:t xml:space="preserve">Исполнение </w:t>
            </w:r>
            <w:r w:rsidR="00BA6BD6" w:rsidRPr="00941693">
              <w:rPr>
                <w:rFonts w:ascii="Tahoma" w:hAnsi="Tahoma" w:cs="Tahoma"/>
                <w:sz w:val="22"/>
                <w:szCs w:val="22"/>
              </w:rPr>
              <w:t>инвестиционного плана</w:t>
            </w:r>
            <w:r w:rsidR="003F7859" w:rsidRPr="00941693">
              <w:rPr>
                <w:rFonts w:ascii="Tahoma" w:hAnsi="Tahoma" w:cs="Tahoma"/>
                <w:sz w:val="22"/>
                <w:szCs w:val="22"/>
              </w:rPr>
              <w:t xml:space="preserve"> 202</w:t>
            </w:r>
            <w:r w:rsidR="00AE72BC" w:rsidRPr="00941693">
              <w:rPr>
                <w:rFonts w:ascii="Tahoma" w:hAnsi="Tahoma" w:cs="Tahoma"/>
                <w:sz w:val="22"/>
                <w:szCs w:val="22"/>
              </w:rPr>
              <w:t>4</w:t>
            </w:r>
            <w:r w:rsidRPr="00941693">
              <w:rPr>
                <w:rFonts w:ascii="Tahoma" w:hAnsi="Tahoma" w:cs="Tahoma"/>
                <w:sz w:val="22"/>
                <w:szCs w:val="22"/>
              </w:rPr>
              <w:t xml:space="preserve"> г.</w:t>
            </w:r>
          </w:p>
        </w:tc>
      </w:tr>
      <w:tr w:rsidR="00966028" w:rsidRPr="00941693" w14:paraId="7579AB59" w14:textId="77777777" w:rsidTr="000C78F2">
        <w:trPr>
          <w:trHeight w:val="170"/>
          <w:jc w:val="center"/>
        </w:trPr>
        <w:tc>
          <w:tcPr>
            <w:tcW w:w="694" w:type="dxa"/>
          </w:tcPr>
          <w:p w14:paraId="401B64D5" w14:textId="77777777" w:rsidR="00966028" w:rsidRPr="00941693" w:rsidRDefault="00966028" w:rsidP="004F7934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21" w:type="dxa"/>
          </w:tcPr>
          <w:p w14:paraId="75F80E0D" w14:textId="77777777" w:rsidR="00966028" w:rsidRPr="00941693" w:rsidRDefault="00966028" w:rsidP="004F7934">
            <w:pPr>
              <w:spacing w:after="0" w:line="240" w:lineRule="auto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Количество, комплектность,</w:t>
            </w:r>
          </w:p>
        </w:tc>
        <w:tc>
          <w:tcPr>
            <w:tcW w:w="7286" w:type="dxa"/>
            <w:vAlign w:val="center"/>
          </w:tcPr>
          <w:p w14:paraId="7DB0B744" w14:textId="16823ECB" w:rsidR="00AE07E8" w:rsidRDefault="00FA38F0" w:rsidP="004F7934">
            <w:pPr>
              <w:tabs>
                <w:tab w:val="left" w:pos="1215"/>
              </w:tabs>
              <w:spacing w:after="0" w:line="240" w:lineRule="auto"/>
              <w:rPr>
                <w:rFonts w:ascii="Tahoma" w:hAnsi="Tahoma" w:cs="Tahoma"/>
                <w:sz w:val="22"/>
                <w:szCs w:val="22"/>
                <w:lang w:bidi="en-US"/>
              </w:rPr>
            </w:pPr>
            <w:r w:rsidRPr="00941693">
              <w:rPr>
                <w:rFonts w:ascii="Tahoma" w:hAnsi="Tahoma" w:cs="Tahoma"/>
                <w:sz w:val="22"/>
                <w:szCs w:val="22"/>
                <w:lang w:bidi="en-US"/>
              </w:rPr>
              <w:t>Крановая колонка</w:t>
            </w:r>
            <w:r w:rsidR="00E94EDB" w:rsidRPr="00941693">
              <w:rPr>
                <w:rFonts w:ascii="Tahoma" w:hAnsi="Tahoma" w:cs="Tahoma"/>
                <w:sz w:val="22"/>
                <w:szCs w:val="22"/>
                <w:lang w:bidi="en-US"/>
              </w:rPr>
              <w:t xml:space="preserve"> </w:t>
            </w:r>
            <w:r w:rsidR="00196557" w:rsidRPr="00941693">
              <w:rPr>
                <w:rFonts w:ascii="Tahoma" w:hAnsi="Tahoma" w:cs="Tahoma"/>
                <w:sz w:val="22"/>
                <w:szCs w:val="22"/>
                <w:lang w:bidi="en-US"/>
              </w:rPr>
              <w:t xml:space="preserve">электрическая </w:t>
            </w:r>
            <w:r w:rsidR="00E94EDB" w:rsidRPr="00941693">
              <w:rPr>
                <w:rFonts w:ascii="Tahoma" w:hAnsi="Tahoma" w:cs="Tahoma"/>
                <w:sz w:val="22"/>
                <w:szCs w:val="22"/>
                <w:lang w:bidi="en-US"/>
              </w:rPr>
              <w:t xml:space="preserve">– </w:t>
            </w:r>
            <w:r w:rsidR="00AE72BC" w:rsidRPr="00941693">
              <w:rPr>
                <w:rFonts w:ascii="Tahoma" w:hAnsi="Tahoma" w:cs="Tahoma"/>
                <w:sz w:val="22"/>
                <w:szCs w:val="22"/>
                <w:lang w:bidi="en-US"/>
              </w:rPr>
              <w:t xml:space="preserve">5 </w:t>
            </w:r>
            <w:proofErr w:type="spellStart"/>
            <w:r w:rsidR="00E94EDB" w:rsidRPr="00941693">
              <w:rPr>
                <w:rFonts w:ascii="Tahoma" w:hAnsi="Tahoma" w:cs="Tahoma"/>
                <w:sz w:val="22"/>
                <w:szCs w:val="22"/>
                <w:lang w:bidi="en-US"/>
              </w:rPr>
              <w:t>шт</w:t>
            </w:r>
            <w:proofErr w:type="spellEnd"/>
            <w:r w:rsidR="00356E25">
              <w:rPr>
                <w:rFonts w:ascii="Tahoma" w:hAnsi="Tahoma" w:cs="Tahoma"/>
                <w:sz w:val="22"/>
                <w:szCs w:val="22"/>
                <w:lang w:bidi="en-US"/>
              </w:rPr>
              <w:t xml:space="preserve"> (</w:t>
            </w:r>
            <w:proofErr w:type="spellStart"/>
            <w:r w:rsidR="00356E25">
              <w:rPr>
                <w:rFonts w:ascii="Tahoma" w:hAnsi="Tahoma" w:cs="Tahoma"/>
                <w:sz w:val="22"/>
                <w:szCs w:val="22"/>
                <w:lang w:bidi="en-US"/>
              </w:rPr>
              <w:t>компл</w:t>
            </w:r>
            <w:proofErr w:type="spellEnd"/>
            <w:r w:rsidR="00356E25">
              <w:rPr>
                <w:rFonts w:ascii="Tahoma" w:hAnsi="Tahoma" w:cs="Tahoma"/>
                <w:sz w:val="22"/>
                <w:szCs w:val="22"/>
                <w:lang w:bidi="en-US"/>
              </w:rPr>
              <w:t>)</w:t>
            </w:r>
            <w:r w:rsidR="004F7934" w:rsidRPr="00941693">
              <w:rPr>
                <w:rFonts w:ascii="Tahoma" w:hAnsi="Tahoma" w:cs="Tahoma"/>
                <w:sz w:val="22"/>
                <w:szCs w:val="22"/>
                <w:lang w:bidi="en-US"/>
              </w:rPr>
              <w:t>.</w:t>
            </w:r>
            <w:r w:rsidR="00AE07E8" w:rsidRPr="00941693">
              <w:rPr>
                <w:rFonts w:ascii="Tahoma" w:hAnsi="Tahoma" w:cs="Tahoma"/>
                <w:sz w:val="22"/>
                <w:szCs w:val="22"/>
                <w:lang w:bidi="en-US"/>
              </w:rPr>
              <w:t>;</w:t>
            </w:r>
          </w:p>
          <w:p w14:paraId="1CF1F208" w14:textId="77777777" w:rsidR="00356E25" w:rsidRPr="00356E25" w:rsidRDefault="00356E25" w:rsidP="00356E25">
            <w:pPr>
              <w:tabs>
                <w:tab w:val="left" w:pos="1215"/>
              </w:tabs>
              <w:spacing w:after="0" w:line="240" w:lineRule="auto"/>
              <w:rPr>
                <w:rFonts w:ascii="Tahoma" w:hAnsi="Tahoma" w:cs="Tahoma"/>
                <w:sz w:val="22"/>
                <w:szCs w:val="22"/>
                <w:lang w:bidi="en-US"/>
              </w:rPr>
            </w:pPr>
            <w:r w:rsidRPr="00356E25">
              <w:rPr>
                <w:rFonts w:ascii="Tahoma" w:hAnsi="Tahoma" w:cs="Tahoma"/>
                <w:sz w:val="22"/>
                <w:szCs w:val="22"/>
                <w:lang w:bidi="en-US"/>
              </w:rPr>
              <w:t>В комплект входит:</w:t>
            </w:r>
          </w:p>
          <w:p w14:paraId="08DED81A" w14:textId="5C8A8FC1" w:rsidR="00356E25" w:rsidRPr="00356E25" w:rsidRDefault="00356E25" w:rsidP="00356E25">
            <w:pPr>
              <w:tabs>
                <w:tab w:val="left" w:pos="1215"/>
              </w:tabs>
              <w:spacing w:after="0" w:line="240" w:lineRule="auto"/>
              <w:rPr>
                <w:rFonts w:ascii="Tahoma" w:hAnsi="Tahoma" w:cs="Tahoma"/>
                <w:sz w:val="22"/>
                <w:szCs w:val="22"/>
                <w:lang w:bidi="en-US"/>
              </w:rPr>
            </w:pPr>
            <w:r w:rsidRPr="00356E25">
              <w:rPr>
                <w:rFonts w:ascii="Tahoma" w:hAnsi="Tahoma" w:cs="Tahoma"/>
                <w:sz w:val="22"/>
                <w:szCs w:val="22"/>
                <w:lang w:bidi="en-US"/>
              </w:rPr>
              <w:t>-</w:t>
            </w:r>
            <w:r w:rsidRPr="00356E25">
              <w:rPr>
                <w:rFonts w:ascii="Tahoma" w:hAnsi="Tahoma" w:cs="Tahoma"/>
                <w:sz w:val="22"/>
                <w:szCs w:val="22"/>
                <w:lang w:bidi="en-US"/>
              </w:rPr>
              <w:tab/>
            </w:r>
            <w:r>
              <w:rPr>
                <w:rFonts w:ascii="Tahoma" w:hAnsi="Tahoma" w:cs="Tahoma"/>
                <w:sz w:val="22"/>
                <w:szCs w:val="22"/>
                <w:lang w:bidi="en-US"/>
              </w:rPr>
              <w:t>Крановая колонка электрическая</w:t>
            </w:r>
            <w:r w:rsidRPr="00356E25">
              <w:rPr>
                <w:rFonts w:ascii="Tahoma" w:hAnsi="Tahoma" w:cs="Tahoma"/>
                <w:sz w:val="22"/>
                <w:szCs w:val="22"/>
                <w:lang w:bidi="en-US"/>
              </w:rPr>
              <w:t xml:space="preserve"> – 1шт</w:t>
            </w:r>
            <w:r>
              <w:rPr>
                <w:rFonts w:ascii="Tahoma" w:hAnsi="Tahoma" w:cs="Tahoma"/>
                <w:sz w:val="22"/>
                <w:szCs w:val="22"/>
                <w:lang w:bidi="en-US"/>
              </w:rPr>
              <w:t>,</w:t>
            </w:r>
          </w:p>
          <w:p w14:paraId="681523F3" w14:textId="755DFC6D" w:rsidR="00356E25" w:rsidRPr="00356E25" w:rsidRDefault="00356E25" w:rsidP="00356E25">
            <w:pPr>
              <w:tabs>
                <w:tab w:val="left" w:pos="1215"/>
              </w:tabs>
              <w:spacing w:after="0" w:line="240" w:lineRule="auto"/>
              <w:rPr>
                <w:rFonts w:ascii="Tahoma" w:hAnsi="Tahoma" w:cs="Tahoma"/>
                <w:sz w:val="22"/>
                <w:szCs w:val="22"/>
                <w:lang w:bidi="en-US"/>
              </w:rPr>
            </w:pPr>
            <w:r w:rsidRPr="00356E25">
              <w:rPr>
                <w:rFonts w:ascii="Tahoma" w:hAnsi="Tahoma" w:cs="Tahoma"/>
                <w:sz w:val="22"/>
                <w:szCs w:val="22"/>
                <w:lang w:bidi="en-US"/>
              </w:rPr>
              <w:t>-</w:t>
            </w:r>
            <w:r w:rsidRPr="00356E25">
              <w:rPr>
                <w:rFonts w:ascii="Tahoma" w:hAnsi="Tahoma" w:cs="Tahoma"/>
                <w:sz w:val="22"/>
                <w:szCs w:val="22"/>
                <w:lang w:bidi="en-US"/>
              </w:rPr>
              <w:tab/>
            </w:r>
            <w:r>
              <w:rPr>
                <w:rFonts w:ascii="Tahoma" w:hAnsi="Tahoma" w:cs="Tahoma"/>
                <w:sz w:val="22"/>
                <w:szCs w:val="22"/>
                <w:lang w:bidi="en-US"/>
              </w:rPr>
              <w:t>П</w:t>
            </w:r>
            <w:r w:rsidRPr="00356E25">
              <w:rPr>
                <w:rFonts w:ascii="Tahoma" w:hAnsi="Tahoma" w:cs="Tahoma"/>
                <w:sz w:val="22"/>
                <w:szCs w:val="22"/>
                <w:lang w:bidi="en-US"/>
              </w:rPr>
              <w:t>лавкие вставки I=630А</w:t>
            </w:r>
            <w:r>
              <w:rPr>
                <w:rFonts w:ascii="Tahoma" w:hAnsi="Tahoma" w:cs="Tahoma"/>
                <w:sz w:val="22"/>
                <w:szCs w:val="22"/>
                <w:lang w:bidi="en-US"/>
              </w:rPr>
              <w:t xml:space="preserve"> </w:t>
            </w:r>
            <w:r w:rsidRPr="00356E25">
              <w:rPr>
                <w:rFonts w:ascii="Tahoma" w:hAnsi="Tahoma" w:cs="Tahoma"/>
                <w:sz w:val="22"/>
                <w:szCs w:val="22"/>
                <w:lang w:bidi="en-US"/>
              </w:rPr>
              <w:t>-</w:t>
            </w:r>
            <w:r>
              <w:rPr>
                <w:rFonts w:ascii="Tahoma" w:hAnsi="Tahoma" w:cs="Tahoma"/>
                <w:sz w:val="22"/>
                <w:szCs w:val="22"/>
                <w:lang w:bidi="en-US"/>
              </w:rPr>
              <w:t xml:space="preserve"> </w:t>
            </w:r>
            <w:r w:rsidRPr="00356E25">
              <w:rPr>
                <w:rFonts w:ascii="Tahoma" w:hAnsi="Tahoma" w:cs="Tahoma"/>
                <w:sz w:val="22"/>
                <w:szCs w:val="22"/>
                <w:lang w:bidi="en-US"/>
              </w:rPr>
              <w:t>6шт,</w:t>
            </w:r>
          </w:p>
          <w:p w14:paraId="5A0B1035" w14:textId="7B7D2349" w:rsidR="00356E25" w:rsidRPr="00941693" w:rsidRDefault="00356E25" w:rsidP="004F7934">
            <w:pPr>
              <w:tabs>
                <w:tab w:val="left" w:pos="1215"/>
              </w:tabs>
              <w:spacing w:after="0" w:line="240" w:lineRule="auto"/>
              <w:rPr>
                <w:rFonts w:ascii="Tahoma" w:hAnsi="Tahoma" w:cs="Tahoma"/>
                <w:sz w:val="22"/>
                <w:szCs w:val="22"/>
                <w:lang w:bidi="en-US"/>
              </w:rPr>
            </w:pPr>
            <w:r w:rsidRPr="00356E25">
              <w:rPr>
                <w:rFonts w:ascii="Tahoma" w:hAnsi="Tahoma" w:cs="Tahoma"/>
                <w:sz w:val="22"/>
                <w:szCs w:val="22"/>
                <w:lang w:bidi="en-US"/>
              </w:rPr>
              <w:t>-</w:t>
            </w:r>
            <w:r w:rsidRPr="00356E25">
              <w:rPr>
                <w:rFonts w:ascii="Tahoma" w:hAnsi="Tahoma" w:cs="Tahoma"/>
                <w:sz w:val="22"/>
                <w:szCs w:val="22"/>
                <w:lang w:bidi="en-US"/>
              </w:rPr>
              <w:tab/>
            </w:r>
            <w:r>
              <w:rPr>
                <w:rFonts w:ascii="Tahoma" w:hAnsi="Tahoma" w:cs="Tahoma"/>
                <w:sz w:val="22"/>
                <w:szCs w:val="22"/>
                <w:lang w:bidi="en-US"/>
              </w:rPr>
              <w:t xml:space="preserve">Зажим под кабель </w:t>
            </w:r>
            <w:r>
              <w:rPr>
                <w:rFonts w:ascii="Tahoma" w:hAnsi="Tahoma" w:cs="Tahoma"/>
                <w:sz w:val="22"/>
                <w:szCs w:val="22"/>
                <w:lang w:val="en-US" w:bidi="en-US"/>
              </w:rPr>
              <w:t>D</w:t>
            </w:r>
            <w:r>
              <w:rPr>
                <w:rFonts w:ascii="Tahoma" w:hAnsi="Tahoma" w:cs="Tahoma"/>
                <w:sz w:val="22"/>
                <w:szCs w:val="22"/>
                <w:lang w:bidi="en-US"/>
              </w:rPr>
              <w:t>=</w:t>
            </w:r>
            <w:r w:rsidRPr="00356E25">
              <w:rPr>
                <w:rFonts w:ascii="Tahoma" w:hAnsi="Tahoma" w:cs="Tahoma"/>
                <w:sz w:val="22"/>
                <w:szCs w:val="22"/>
                <w:lang w:bidi="en-US"/>
              </w:rPr>
              <w:t>95</w:t>
            </w:r>
            <w:r>
              <w:rPr>
                <w:rFonts w:ascii="Tahoma" w:hAnsi="Tahoma" w:cs="Tahoma"/>
                <w:sz w:val="22"/>
                <w:szCs w:val="22"/>
                <w:lang w:bidi="en-US"/>
              </w:rPr>
              <w:t>мм</w:t>
            </w:r>
            <w:r w:rsidRPr="00356E25">
              <w:rPr>
                <w:rFonts w:ascii="Tahoma" w:hAnsi="Tahoma" w:cs="Tahoma"/>
                <w:sz w:val="22"/>
                <w:szCs w:val="22"/>
                <w:lang w:bidi="en-US"/>
              </w:rPr>
              <w:t xml:space="preserve"> – </w:t>
            </w:r>
            <w:r>
              <w:rPr>
                <w:rFonts w:ascii="Tahoma" w:hAnsi="Tahoma" w:cs="Tahoma"/>
                <w:sz w:val="22"/>
                <w:szCs w:val="22"/>
                <w:lang w:bidi="en-US"/>
              </w:rPr>
              <w:t>6</w:t>
            </w:r>
            <w:r w:rsidRPr="00356E25">
              <w:rPr>
                <w:rFonts w:ascii="Tahoma" w:hAnsi="Tahoma" w:cs="Tahoma"/>
                <w:sz w:val="22"/>
                <w:szCs w:val="22"/>
                <w:lang w:bidi="en-US"/>
              </w:rPr>
              <w:t xml:space="preserve"> шт.</w:t>
            </w:r>
          </w:p>
        </w:tc>
      </w:tr>
      <w:tr w:rsidR="00966028" w:rsidRPr="00941693" w14:paraId="319F8E42" w14:textId="77777777" w:rsidTr="000C78F2">
        <w:trPr>
          <w:trHeight w:val="170"/>
          <w:jc w:val="center"/>
        </w:trPr>
        <w:tc>
          <w:tcPr>
            <w:tcW w:w="694" w:type="dxa"/>
          </w:tcPr>
          <w:p w14:paraId="57AF7D53" w14:textId="77777777" w:rsidR="00966028" w:rsidRPr="00941693" w:rsidRDefault="00966028" w:rsidP="004F7934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21" w:type="dxa"/>
          </w:tcPr>
          <w:p w14:paraId="0267CD12" w14:textId="77777777" w:rsidR="00966028" w:rsidRPr="00941693" w:rsidRDefault="00966028" w:rsidP="004F7934">
            <w:pPr>
              <w:spacing w:after="0" w:line="240" w:lineRule="auto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Место поставки</w:t>
            </w:r>
          </w:p>
        </w:tc>
        <w:tc>
          <w:tcPr>
            <w:tcW w:w="7286" w:type="dxa"/>
            <w:vAlign w:val="center"/>
          </w:tcPr>
          <w:p w14:paraId="6332DEF0" w14:textId="77777777" w:rsidR="00966028" w:rsidRPr="00941693" w:rsidRDefault="00966028" w:rsidP="004F7934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hAnsi="Tahoma" w:cs="Tahoma"/>
                <w:iCs/>
                <w:color w:val="000000" w:themeColor="text1"/>
                <w:sz w:val="22"/>
                <w:szCs w:val="22"/>
              </w:rPr>
              <w:t>Поставка осуществляется по адресу: 660059, РФ, Красноярский край, город Красноярск, улица Коммунальная, дом 2 (Центральный склад).</w:t>
            </w:r>
          </w:p>
        </w:tc>
      </w:tr>
      <w:tr w:rsidR="00966028" w:rsidRPr="00941693" w14:paraId="5411470D" w14:textId="77777777" w:rsidTr="000C78F2">
        <w:trPr>
          <w:trHeight w:val="170"/>
          <w:jc w:val="center"/>
        </w:trPr>
        <w:tc>
          <w:tcPr>
            <w:tcW w:w="694" w:type="dxa"/>
          </w:tcPr>
          <w:p w14:paraId="51214820" w14:textId="77777777" w:rsidR="00966028" w:rsidRPr="00941693" w:rsidRDefault="00966028" w:rsidP="004F7934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221" w:type="dxa"/>
          </w:tcPr>
          <w:p w14:paraId="04D8DEC7" w14:textId="77777777" w:rsidR="00966028" w:rsidRPr="00941693" w:rsidRDefault="00966028" w:rsidP="004F7934">
            <w:pPr>
              <w:spacing w:after="0" w:line="240" w:lineRule="auto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Срок поставки</w:t>
            </w:r>
          </w:p>
        </w:tc>
        <w:tc>
          <w:tcPr>
            <w:tcW w:w="7286" w:type="dxa"/>
            <w:vAlign w:val="center"/>
          </w:tcPr>
          <w:p w14:paraId="0EE72208" w14:textId="687B48A4" w:rsidR="00966028" w:rsidRPr="00941693" w:rsidRDefault="00966028" w:rsidP="00941693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color w:val="000000" w:themeColor="text1"/>
                <w:sz w:val="22"/>
                <w:szCs w:val="22"/>
              </w:rPr>
              <w:t xml:space="preserve">Поставка производится </w:t>
            </w:r>
            <w:r w:rsidR="00941693" w:rsidRPr="00941693">
              <w:rPr>
                <w:rFonts w:ascii="Tahoma" w:eastAsia="Calibri" w:hAnsi="Tahoma" w:cs="Tahoma"/>
                <w:color w:val="000000" w:themeColor="text1"/>
                <w:sz w:val="22"/>
                <w:szCs w:val="22"/>
              </w:rPr>
              <w:t>в течение</w:t>
            </w:r>
            <w:r w:rsidRPr="00941693">
              <w:rPr>
                <w:rFonts w:ascii="Tahoma" w:eastAsia="Calibri" w:hAnsi="Tahoma" w:cs="Tahoma"/>
                <w:color w:val="000000" w:themeColor="text1"/>
                <w:sz w:val="22"/>
                <w:szCs w:val="22"/>
              </w:rPr>
              <w:t xml:space="preserve"> </w:t>
            </w:r>
            <w:r w:rsidR="00A81B21">
              <w:rPr>
                <w:rFonts w:ascii="Tahoma" w:eastAsia="Calibri" w:hAnsi="Tahoma" w:cs="Tahoma"/>
                <w:color w:val="000000" w:themeColor="text1"/>
                <w:sz w:val="22"/>
                <w:szCs w:val="22"/>
              </w:rPr>
              <w:t>45</w:t>
            </w:r>
            <w:r w:rsidRPr="00941693">
              <w:rPr>
                <w:rFonts w:ascii="Tahoma" w:eastAsia="Calibri" w:hAnsi="Tahoma" w:cs="Tahoma"/>
                <w:color w:val="000000" w:themeColor="text1"/>
                <w:sz w:val="22"/>
                <w:szCs w:val="22"/>
              </w:rPr>
              <w:t xml:space="preserve"> календарных дне</w:t>
            </w:r>
            <w:r w:rsidR="003C5786" w:rsidRPr="00941693">
              <w:rPr>
                <w:rFonts w:ascii="Tahoma" w:eastAsia="Calibri" w:hAnsi="Tahoma" w:cs="Tahoma"/>
                <w:color w:val="000000" w:themeColor="text1"/>
                <w:sz w:val="22"/>
                <w:szCs w:val="22"/>
              </w:rPr>
              <w:t>й</w:t>
            </w:r>
            <w:r w:rsidR="00CD5774" w:rsidRPr="00941693">
              <w:rPr>
                <w:rFonts w:ascii="Tahoma" w:eastAsia="Calibri" w:hAnsi="Tahoma" w:cs="Tahoma"/>
                <w:color w:val="000000" w:themeColor="text1"/>
                <w:sz w:val="22"/>
                <w:szCs w:val="22"/>
              </w:rPr>
              <w:t xml:space="preserve"> с момента заключения договора.</w:t>
            </w:r>
          </w:p>
        </w:tc>
      </w:tr>
      <w:tr w:rsidR="00966028" w:rsidRPr="00941693" w14:paraId="6E7C2C8B" w14:textId="77777777" w:rsidTr="000C78F2">
        <w:trPr>
          <w:trHeight w:val="170"/>
          <w:jc w:val="center"/>
        </w:trPr>
        <w:tc>
          <w:tcPr>
            <w:tcW w:w="694" w:type="dxa"/>
          </w:tcPr>
          <w:p w14:paraId="35DF95C4" w14:textId="77777777" w:rsidR="00966028" w:rsidRPr="00941693" w:rsidRDefault="00966028" w:rsidP="004F7934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221" w:type="dxa"/>
          </w:tcPr>
          <w:p w14:paraId="5D814416" w14:textId="77777777" w:rsidR="00966028" w:rsidRPr="00941693" w:rsidRDefault="00966028" w:rsidP="004F7934">
            <w:pPr>
              <w:spacing w:after="0" w:line="240" w:lineRule="auto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Условия поставки</w:t>
            </w:r>
          </w:p>
        </w:tc>
        <w:tc>
          <w:tcPr>
            <w:tcW w:w="7286" w:type="dxa"/>
            <w:vAlign w:val="center"/>
          </w:tcPr>
          <w:p w14:paraId="431DEF90" w14:textId="65B0678F" w:rsidR="00966028" w:rsidRPr="00941693" w:rsidRDefault="004F7934" w:rsidP="004F7934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941693">
              <w:rPr>
                <w:rFonts w:ascii="Tahoma" w:hAnsi="Tahoma" w:cs="Tahoma"/>
                <w:sz w:val="22"/>
                <w:szCs w:val="22"/>
              </w:rPr>
              <w:t>Доставка Товара до места поставки осуществляется силами и за счет Поставщика.</w:t>
            </w:r>
          </w:p>
        </w:tc>
      </w:tr>
      <w:tr w:rsidR="000C78F2" w:rsidRPr="00941693" w14:paraId="62AD127F" w14:textId="77777777" w:rsidTr="00921BCA">
        <w:trPr>
          <w:trHeight w:val="3870"/>
          <w:jc w:val="center"/>
        </w:trPr>
        <w:tc>
          <w:tcPr>
            <w:tcW w:w="694" w:type="dxa"/>
          </w:tcPr>
          <w:p w14:paraId="2CC5CA68" w14:textId="77777777" w:rsidR="000C78F2" w:rsidRPr="00941693" w:rsidRDefault="000C78F2" w:rsidP="004F7934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221" w:type="dxa"/>
          </w:tcPr>
          <w:p w14:paraId="3AF2BFA3" w14:textId="77777777" w:rsidR="000C78F2" w:rsidRPr="00941693" w:rsidRDefault="000C78F2" w:rsidP="004F7934">
            <w:pPr>
              <w:spacing w:after="0" w:line="240" w:lineRule="auto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7286" w:type="dxa"/>
            <w:vAlign w:val="center"/>
          </w:tcPr>
          <w:tbl>
            <w:tblPr>
              <w:tblW w:w="6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075"/>
              <w:gridCol w:w="2835"/>
            </w:tblGrid>
            <w:tr w:rsidR="00AE07E8" w:rsidRPr="00941693" w14:paraId="53315B0A" w14:textId="77777777" w:rsidTr="00FE30A8">
              <w:trPr>
                <w:trHeight w:val="236"/>
              </w:trPr>
              <w:tc>
                <w:tcPr>
                  <w:tcW w:w="691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01DB3FF5" w14:textId="485B154C" w:rsidR="00AE07E8" w:rsidRPr="00941693" w:rsidRDefault="00FA38F0" w:rsidP="004F7934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sz w:val="22"/>
                      <w:szCs w:val="22"/>
                    </w:rPr>
                    <w:t>Крановая колонка</w:t>
                  </w:r>
                  <w:r w:rsidR="00196557" w:rsidRPr="00941693">
                    <w:rPr>
                      <w:rFonts w:ascii="Tahoma" w:hAnsi="Tahoma" w:cs="Tahoma"/>
                      <w:sz w:val="22"/>
                      <w:szCs w:val="22"/>
                    </w:rPr>
                    <w:t xml:space="preserve"> электрическая</w:t>
                  </w:r>
                </w:p>
              </w:tc>
            </w:tr>
            <w:tr w:rsidR="00654D47" w:rsidRPr="00941693" w14:paraId="124A114C" w14:textId="77777777" w:rsidTr="00654D47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1DC84DF3" w14:textId="2E75BC47" w:rsidR="00654D47" w:rsidRPr="00941693" w:rsidRDefault="00654D47" w:rsidP="004F7934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sz w:val="22"/>
                      <w:szCs w:val="22"/>
                    </w:rPr>
                    <w:t>Наименования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3FC561EA" w14:textId="75C4C030" w:rsidR="00654D47" w:rsidRPr="00941693" w:rsidRDefault="00654D47" w:rsidP="004F7934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sz w:val="22"/>
                      <w:szCs w:val="22"/>
                    </w:rPr>
                    <w:t>Значения</w:t>
                  </w:r>
                </w:p>
              </w:tc>
            </w:tr>
            <w:tr w:rsidR="00654D47" w:rsidRPr="00941693" w14:paraId="235D2471" w14:textId="77777777" w:rsidTr="001A018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55BCED61" w14:textId="2A5467A9" w:rsidR="00654D47" w:rsidRPr="00941693" w:rsidRDefault="00FA38F0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Номинальный рабочий ток</w:t>
                  </w:r>
                  <w:r w:rsidR="00654D47"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 xml:space="preserve">, </w:t>
                  </w: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4BEB77BB" w14:textId="6C19E7B5" w:rsidR="00654D47" w:rsidRPr="00941693" w:rsidRDefault="00FA38F0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630</w:t>
                  </w:r>
                </w:p>
              </w:tc>
            </w:tr>
            <w:tr w:rsidR="00654D47" w:rsidRPr="00941693" w14:paraId="506D0248" w14:textId="77777777" w:rsidTr="001A018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00695D43" w14:textId="76FB04BE" w:rsidR="00654D47" w:rsidRPr="00941693" w:rsidRDefault="00FA38F0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Номинальное рабочее напряжение</w:t>
                  </w:r>
                  <w:r w:rsidR="00EE3DD9"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 xml:space="preserve"> для главной цепи</w:t>
                  </w:r>
                  <w:r w:rsidR="00654D47"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 xml:space="preserve">, </w:t>
                  </w:r>
                  <w:r w:rsidR="00EE3DD9"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652B7D26" w14:textId="25D581FD" w:rsidR="00654D47" w:rsidRPr="00941693" w:rsidRDefault="00EE3DD9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380, переменного тока</w:t>
                  </w:r>
                </w:p>
              </w:tc>
            </w:tr>
            <w:tr w:rsidR="00654D47" w:rsidRPr="00941693" w14:paraId="77697FFA" w14:textId="77777777" w:rsidTr="001A018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55898414" w14:textId="62E45DF0" w:rsidR="00654D47" w:rsidRPr="00941693" w:rsidRDefault="00EE3DD9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Усилия, прилагаемые к рукоятке при коммутационной операции</w:t>
                  </w:r>
                  <w:r w:rsidR="00654D47"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 xml:space="preserve">, </w:t>
                  </w: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Н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179CDA25" w14:textId="77BE3DAC" w:rsidR="00654D47" w:rsidRPr="00941693" w:rsidRDefault="00EE3DD9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Не более 235,2</w:t>
                  </w:r>
                </w:p>
              </w:tc>
            </w:tr>
            <w:tr w:rsidR="00654D47" w:rsidRPr="00941693" w14:paraId="554A5420" w14:textId="77777777" w:rsidTr="001A018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51593DBC" w14:textId="2F7E6FC4" w:rsidR="00654D47" w:rsidRPr="00941693" w:rsidRDefault="00EE3DD9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Количество постов</w:t>
                  </w:r>
                  <w:r w:rsidR="00654D47"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67A237FA" w14:textId="49A64399" w:rsidR="00654D47" w:rsidRPr="00941693" w:rsidRDefault="003E2E3E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2</w:t>
                  </w:r>
                </w:p>
              </w:tc>
            </w:tr>
            <w:tr w:rsidR="00654D47" w:rsidRPr="00941693" w14:paraId="1F36EAF7" w14:textId="77777777" w:rsidTr="001A018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3812E0D1" w14:textId="4976B85E" w:rsidR="00654D47" w:rsidRPr="00941693" w:rsidRDefault="00EE3DD9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Длинна, мм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47478E9D" w14:textId="0681C167" w:rsidR="00654D47" w:rsidRPr="00941693" w:rsidRDefault="00EE3DD9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Не более 1770</w:t>
                  </w:r>
                </w:p>
              </w:tc>
            </w:tr>
            <w:tr w:rsidR="00EE3DD9" w:rsidRPr="00941693" w14:paraId="7BC932B4" w14:textId="77777777" w:rsidTr="001A018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1416D31B" w14:textId="1B56361E" w:rsidR="00EE3DD9" w:rsidRPr="00941693" w:rsidRDefault="00EE3DD9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Ширина, мм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4AAD775E" w14:textId="635E1EB6" w:rsidR="00EE3DD9" w:rsidRPr="00941693" w:rsidRDefault="00EE3DD9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Не более 750</w:t>
                  </w:r>
                </w:p>
              </w:tc>
            </w:tr>
            <w:tr w:rsidR="00EE3DD9" w:rsidRPr="00941693" w14:paraId="463D1DAC" w14:textId="77777777" w:rsidTr="001A018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28111D79" w14:textId="381116E0" w:rsidR="00EE3DD9" w:rsidRPr="00941693" w:rsidRDefault="00EE3DD9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Высота, мм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33A46ED8" w14:textId="05148D81" w:rsidR="00EE3DD9" w:rsidRPr="00941693" w:rsidRDefault="00EE3DD9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Не более 6</w:t>
                  </w:r>
                  <w:r w:rsidR="00DF0C3F"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47</w:t>
                  </w:r>
                </w:p>
              </w:tc>
            </w:tr>
            <w:tr w:rsidR="00EE3DD9" w:rsidRPr="00941693" w14:paraId="60E567C2" w14:textId="77777777" w:rsidTr="001A018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35EBE499" w14:textId="4731276A" w:rsidR="00EE3DD9" w:rsidRPr="00941693" w:rsidRDefault="00EE3DD9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Глубина, мм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35ADA024" w14:textId="7FAB9A2B" w:rsidR="00EE3DD9" w:rsidRPr="00941693" w:rsidRDefault="00EE3DD9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Не более 385</w:t>
                  </w:r>
                </w:p>
              </w:tc>
            </w:tr>
            <w:tr w:rsidR="00DF0C3F" w:rsidRPr="00941693" w14:paraId="41A2DB28" w14:textId="77777777" w:rsidTr="001A018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07129FB2" w14:textId="28EF984E" w:rsidR="00DF0C3F" w:rsidRPr="00941693" w:rsidRDefault="00DF0C3F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Степень защиты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7085372E" w14:textId="5F4657DE" w:rsidR="00DF0C3F" w:rsidRPr="00941693" w:rsidRDefault="00DF0C3F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  <w:lang w:val="en-US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  <w:lang w:val="en-US"/>
                    </w:rPr>
                    <w:t>IP53</w:t>
                  </w:r>
                </w:p>
              </w:tc>
            </w:tr>
            <w:tr w:rsidR="00DF0C3F" w:rsidRPr="00941693" w14:paraId="536349AD" w14:textId="77777777" w:rsidTr="001A018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3B1CAF94" w14:textId="439205DB" w:rsidR="00DF0C3F" w:rsidRPr="00941693" w:rsidRDefault="00DF0C3F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Категория размещения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5688A65E" w14:textId="28A5BCF0" w:rsidR="00DF0C3F" w:rsidRPr="00941693" w:rsidRDefault="00DF0C3F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  <w:lang w:val="en-US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  <w:lang w:val="en-US"/>
                    </w:rPr>
                    <w:t>1</w:t>
                  </w:r>
                </w:p>
              </w:tc>
            </w:tr>
            <w:tr w:rsidR="00DF0C3F" w:rsidRPr="00941693" w14:paraId="08AB79CD" w14:textId="77777777" w:rsidTr="001A018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61E821C0" w14:textId="25345ECF" w:rsidR="00DF0C3F" w:rsidRPr="00941693" w:rsidRDefault="00DF0C3F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Климатическое исполнение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2163B1DF" w14:textId="3FCE7FFD" w:rsidR="00DF0C3F" w:rsidRPr="00941693" w:rsidRDefault="00DF0C3F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  <w:lang w:val="en-US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  <w:lang w:val="en-US"/>
                    </w:rPr>
                    <w:t>OM</w:t>
                  </w:r>
                </w:p>
              </w:tc>
            </w:tr>
            <w:tr w:rsidR="00DF0C3F" w:rsidRPr="00941693" w14:paraId="51BB23A2" w14:textId="77777777" w:rsidTr="001A018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1064CEDF" w14:textId="0876B744" w:rsidR="00DF0C3F" w:rsidRPr="00941693" w:rsidRDefault="00DF0C3F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Система заземления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0660FC49" w14:textId="65B54C80" w:rsidR="00DF0C3F" w:rsidRPr="00941693" w:rsidRDefault="00DF0C3F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  <w:lang w:val="en-US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  <w:lang w:val="en-US"/>
                    </w:rPr>
                    <w:t>TN-S</w:t>
                  </w:r>
                </w:p>
              </w:tc>
            </w:tr>
            <w:tr w:rsidR="00DF0C3F" w:rsidRPr="00941693" w14:paraId="78120E9B" w14:textId="77777777" w:rsidTr="001A018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157C7268" w14:textId="76FD4365" w:rsidR="00DF0C3F" w:rsidRPr="00941693" w:rsidRDefault="00DF0C3F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Присоединение отходящих кабелей на постах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623DCDEE" w14:textId="3E44EDA7" w:rsidR="00DF0C3F" w:rsidRPr="00941693" w:rsidRDefault="00356E25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sz w:val="22"/>
                      <w:szCs w:val="22"/>
                      <w:lang w:bidi="en-US"/>
                    </w:rPr>
                    <w:t xml:space="preserve">Зажим под кабель </w:t>
                  </w:r>
                  <w:r>
                    <w:rPr>
                      <w:rFonts w:ascii="Tahoma" w:hAnsi="Tahoma" w:cs="Tahoma"/>
                      <w:sz w:val="22"/>
                      <w:szCs w:val="22"/>
                      <w:lang w:val="en-US" w:bidi="en-US"/>
                    </w:rPr>
                    <w:t>D</w:t>
                  </w:r>
                  <w:r>
                    <w:rPr>
                      <w:rFonts w:ascii="Tahoma" w:hAnsi="Tahoma" w:cs="Tahoma"/>
                      <w:sz w:val="22"/>
                      <w:szCs w:val="22"/>
                      <w:lang w:bidi="en-US"/>
                    </w:rPr>
                    <w:t>=</w:t>
                  </w:r>
                  <w:r w:rsidRPr="00356E25">
                    <w:rPr>
                      <w:rFonts w:ascii="Tahoma" w:hAnsi="Tahoma" w:cs="Tahoma"/>
                      <w:sz w:val="22"/>
                      <w:szCs w:val="22"/>
                      <w:lang w:bidi="en-US"/>
                    </w:rPr>
                    <w:t>95</w:t>
                  </w:r>
                  <w:r>
                    <w:rPr>
                      <w:rFonts w:ascii="Tahoma" w:hAnsi="Tahoma" w:cs="Tahoma"/>
                      <w:sz w:val="22"/>
                      <w:szCs w:val="22"/>
                      <w:lang w:bidi="en-US"/>
                    </w:rPr>
                    <w:t>мм</w:t>
                  </w:r>
                </w:p>
              </w:tc>
            </w:tr>
            <w:tr w:rsidR="00DF0C3F" w:rsidRPr="00941693" w14:paraId="0AC1DF4D" w14:textId="77777777" w:rsidTr="001A0185">
              <w:trPr>
                <w:trHeight w:val="236"/>
              </w:trPr>
              <w:tc>
                <w:tcPr>
                  <w:tcW w:w="40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5EACC489" w14:textId="10E31041" w:rsidR="00DF0C3F" w:rsidRPr="00941693" w:rsidRDefault="00DF0C3F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  <w:lang w:val="en-US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Цвет колонки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24FCA139" w14:textId="65744308" w:rsidR="00DF0C3F" w:rsidRPr="00941693" w:rsidRDefault="00DF0C3F" w:rsidP="004F7934">
                  <w:pPr>
                    <w:spacing w:after="0" w:line="240" w:lineRule="auto"/>
                    <w:rPr>
                      <w:rFonts w:ascii="Tahoma" w:hAnsi="Tahoma" w:cs="Tahoma"/>
                      <w:bCs/>
                      <w:sz w:val="22"/>
                      <w:szCs w:val="22"/>
                    </w:rPr>
                  </w:pP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  <w:lang w:val="en-US"/>
                    </w:rPr>
                    <w:t>RAL-1018</w:t>
                  </w:r>
                  <w:r w:rsidRPr="00941693">
                    <w:rPr>
                      <w:rFonts w:ascii="Tahoma" w:hAnsi="Tahoma" w:cs="Tahoma"/>
                      <w:bCs/>
                      <w:sz w:val="22"/>
                      <w:szCs w:val="22"/>
                    </w:rPr>
                    <w:t>(желтый)</w:t>
                  </w:r>
                </w:p>
              </w:tc>
            </w:tr>
          </w:tbl>
          <w:p w14:paraId="3FBA21BC" w14:textId="180DEDD2" w:rsidR="00654D47" w:rsidRPr="00941693" w:rsidRDefault="00654D47" w:rsidP="004F7934">
            <w:pPr>
              <w:pStyle w:val="Heading20"/>
              <w:keepNext/>
              <w:keepLines/>
              <w:shd w:val="clear" w:color="auto" w:fill="auto"/>
              <w:tabs>
                <w:tab w:val="left" w:pos="327"/>
              </w:tabs>
              <w:spacing w:line="240" w:lineRule="auto"/>
              <w:ind w:firstLine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C78F2" w:rsidRPr="00941693" w14:paraId="588369EA" w14:textId="77777777" w:rsidTr="000C78F2">
        <w:trPr>
          <w:trHeight w:val="170"/>
          <w:jc w:val="center"/>
        </w:trPr>
        <w:tc>
          <w:tcPr>
            <w:tcW w:w="694" w:type="dxa"/>
          </w:tcPr>
          <w:p w14:paraId="24AB6CE0" w14:textId="77777777" w:rsidR="000C78F2" w:rsidRPr="00941693" w:rsidRDefault="000C78F2" w:rsidP="004F7934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221" w:type="dxa"/>
          </w:tcPr>
          <w:p w14:paraId="5F7CA5F0" w14:textId="77777777" w:rsidR="000C78F2" w:rsidRPr="00941693" w:rsidRDefault="000C78F2" w:rsidP="004F7934">
            <w:pPr>
              <w:spacing w:after="0" w:line="240" w:lineRule="auto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Требования к упаковке, транспортировке товара</w:t>
            </w:r>
          </w:p>
        </w:tc>
        <w:tc>
          <w:tcPr>
            <w:tcW w:w="7286" w:type="dxa"/>
            <w:vAlign w:val="center"/>
          </w:tcPr>
          <w:p w14:paraId="280D4000" w14:textId="77777777" w:rsidR="004F7934" w:rsidRPr="00941693" w:rsidRDefault="004F7934" w:rsidP="004F7934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941693">
              <w:rPr>
                <w:rFonts w:ascii="Tahoma" w:hAnsi="Tahoma" w:cs="Tahoma"/>
                <w:sz w:val="22"/>
                <w:szCs w:val="22"/>
              </w:rPr>
              <w:t>Упаковка, в которой поставляется товар, должна соответствовать техническим условиям страны-производителя и обеспечивать сохранность товара во время его транспортировки, перевалки и хранения.</w:t>
            </w:r>
          </w:p>
          <w:p w14:paraId="4BF6DCDA" w14:textId="1F5CF56D" w:rsidR="000C78F2" w:rsidRPr="00941693" w:rsidRDefault="004F7934" w:rsidP="004F7934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hAnsi="Tahoma" w:cs="Tahoma"/>
                <w:sz w:val="22"/>
                <w:szCs w:val="22"/>
              </w:rPr>
              <w:t>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Покупателем.</w:t>
            </w:r>
          </w:p>
        </w:tc>
      </w:tr>
      <w:tr w:rsidR="000C78F2" w:rsidRPr="00941693" w14:paraId="153C4219" w14:textId="77777777" w:rsidTr="000C78F2">
        <w:trPr>
          <w:trHeight w:val="170"/>
          <w:jc w:val="center"/>
        </w:trPr>
        <w:tc>
          <w:tcPr>
            <w:tcW w:w="694" w:type="dxa"/>
          </w:tcPr>
          <w:p w14:paraId="4483243A" w14:textId="77777777" w:rsidR="000C78F2" w:rsidRPr="00941693" w:rsidRDefault="000C78F2" w:rsidP="004F7934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2221" w:type="dxa"/>
          </w:tcPr>
          <w:p w14:paraId="7611A653" w14:textId="77777777" w:rsidR="000C78F2" w:rsidRPr="00941693" w:rsidRDefault="000C78F2" w:rsidP="004F7934">
            <w:pPr>
              <w:spacing w:after="0" w:line="240" w:lineRule="auto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Требование к качеству, безопасности поставляемого товара</w:t>
            </w:r>
          </w:p>
        </w:tc>
        <w:tc>
          <w:tcPr>
            <w:tcW w:w="7286" w:type="dxa"/>
            <w:vAlign w:val="center"/>
          </w:tcPr>
          <w:p w14:paraId="4AC5122C" w14:textId="77777777" w:rsidR="004F7934" w:rsidRPr="00941693" w:rsidRDefault="004F7934" w:rsidP="004F7934">
            <w:pPr>
              <w:snapToGrid w:val="0"/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941693">
              <w:rPr>
                <w:rFonts w:ascii="Tahoma" w:hAnsi="Tahoma" w:cs="Tahoma"/>
                <w:sz w:val="22"/>
                <w:szCs w:val="22"/>
              </w:rPr>
              <w:t>Товар является новым, (ранее никем не использовался), 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лиц.</w:t>
            </w:r>
          </w:p>
          <w:p w14:paraId="4E0E4A11" w14:textId="5B13051D" w:rsidR="000C78F2" w:rsidRPr="00941693" w:rsidRDefault="004F7934" w:rsidP="004F7934">
            <w:pPr>
              <w:snapToGrid w:val="0"/>
              <w:spacing w:after="0" w:line="240" w:lineRule="auto"/>
              <w:rPr>
                <w:rFonts w:ascii="Tahoma" w:hAnsi="Tahoma" w:cs="Tahoma"/>
                <w:bCs/>
                <w:sz w:val="22"/>
                <w:szCs w:val="22"/>
              </w:rPr>
            </w:pPr>
            <w:r w:rsidRPr="00941693">
              <w:rPr>
                <w:rFonts w:ascii="Tahoma" w:hAnsi="Tahoma" w:cs="Tahoma"/>
                <w:bCs/>
                <w:sz w:val="22"/>
                <w:szCs w:val="22"/>
              </w:rPr>
              <w:t>Дата выпуска товара – не ранее 202</w:t>
            </w:r>
            <w:r w:rsidR="00A96963">
              <w:rPr>
                <w:rFonts w:ascii="Tahoma" w:hAnsi="Tahoma" w:cs="Tahoma"/>
                <w:bCs/>
                <w:sz w:val="22"/>
                <w:szCs w:val="22"/>
              </w:rPr>
              <w:t>3</w:t>
            </w:r>
            <w:r w:rsidRPr="00941693">
              <w:rPr>
                <w:rFonts w:ascii="Tahoma" w:hAnsi="Tahoma" w:cs="Tahoma"/>
                <w:bCs/>
                <w:sz w:val="22"/>
                <w:szCs w:val="22"/>
              </w:rPr>
              <w:t xml:space="preserve"> года.</w:t>
            </w:r>
          </w:p>
        </w:tc>
      </w:tr>
      <w:tr w:rsidR="000C78F2" w:rsidRPr="00941693" w14:paraId="57E6046F" w14:textId="77777777" w:rsidTr="000C78F2">
        <w:trPr>
          <w:trHeight w:val="170"/>
          <w:jc w:val="center"/>
        </w:trPr>
        <w:tc>
          <w:tcPr>
            <w:tcW w:w="694" w:type="dxa"/>
          </w:tcPr>
          <w:p w14:paraId="43C07D58" w14:textId="77777777" w:rsidR="000C78F2" w:rsidRPr="00941693" w:rsidRDefault="000C78F2" w:rsidP="004F7934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lastRenderedPageBreak/>
              <w:t>10</w:t>
            </w:r>
          </w:p>
        </w:tc>
        <w:tc>
          <w:tcPr>
            <w:tcW w:w="2221" w:type="dxa"/>
          </w:tcPr>
          <w:p w14:paraId="4A955EA7" w14:textId="77777777" w:rsidR="000C78F2" w:rsidRPr="00941693" w:rsidRDefault="000C78F2" w:rsidP="004F7934">
            <w:pPr>
              <w:spacing w:after="0" w:line="240" w:lineRule="auto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 xml:space="preserve">Гарантийные, </w:t>
            </w:r>
            <w:proofErr w:type="spellStart"/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постгарантийные</w:t>
            </w:r>
            <w:proofErr w:type="spellEnd"/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 xml:space="preserve"> обязательства</w:t>
            </w:r>
          </w:p>
        </w:tc>
        <w:tc>
          <w:tcPr>
            <w:tcW w:w="7286" w:type="dxa"/>
            <w:vAlign w:val="center"/>
          </w:tcPr>
          <w:p w14:paraId="6A36EB19" w14:textId="24FC6235" w:rsidR="000C78F2" w:rsidRPr="00C843B7" w:rsidRDefault="00C843B7" w:rsidP="00C843B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Cs w:val="24"/>
                <w:lang w:bidi="ru-RU"/>
              </w:rPr>
            </w:pPr>
            <w:r w:rsidRPr="00C843B7">
              <w:rPr>
                <w:rFonts w:ascii="Tahoma" w:hAnsi="Tahoma" w:cs="Tahoma"/>
                <w:sz w:val="22"/>
                <w:szCs w:val="22"/>
                <w:lang w:bidi="ru-RU"/>
              </w:rPr>
              <w:t>Гарантийный срок предусматривается в документации, предоставляемой с Товаром, но в любом случае должен составлять не менее 12 (двенадцати) месяцев с даты приемки товара Покупателем.</w:t>
            </w:r>
          </w:p>
        </w:tc>
      </w:tr>
      <w:tr w:rsidR="000C78F2" w:rsidRPr="00941693" w14:paraId="6880B815" w14:textId="77777777" w:rsidTr="000C78F2">
        <w:trPr>
          <w:trHeight w:val="170"/>
          <w:jc w:val="center"/>
        </w:trPr>
        <w:tc>
          <w:tcPr>
            <w:tcW w:w="694" w:type="dxa"/>
          </w:tcPr>
          <w:p w14:paraId="2E44F4CF" w14:textId="77777777" w:rsidR="000C78F2" w:rsidRPr="00941693" w:rsidRDefault="000C78F2" w:rsidP="004F7934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2221" w:type="dxa"/>
          </w:tcPr>
          <w:p w14:paraId="267084EA" w14:textId="77777777" w:rsidR="000C78F2" w:rsidRPr="00941693" w:rsidRDefault="000C78F2" w:rsidP="004F7934">
            <w:pPr>
              <w:spacing w:after="0" w:line="240" w:lineRule="auto"/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iCs/>
                <w:color w:val="000000" w:themeColor="text1"/>
                <w:sz w:val="22"/>
                <w:szCs w:val="22"/>
              </w:rPr>
              <w:t>Требование к документации, передаваемой вместе с товаром</w:t>
            </w:r>
          </w:p>
        </w:tc>
        <w:tc>
          <w:tcPr>
            <w:tcW w:w="7286" w:type="dxa"/>
            <w:vAlign w:val="center"/>
          </w:tcPr>
          <w:p w14:paraId="42E24442" w14:textId="77777777" w:rsidR="00941693" w:rsidRPr="00941693" w:rsidRDefault="00941693" w:rsidP="004F793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41693">
              <w:rPr>
                <w:rFonts w:ascii="Tahoma" w:hAnsi="Tahoma" w:cs="Tahoma"/>
                <w:sz w:val="22"/>
                <w:szCs w:val="22"/>
              </w:rPr>
              <w:t>При передаче товара Поставщик обязан предоставить Покупателю документы, подтверждающие качество поставляемого товара:</w:t>
            </w:r>
          </w:p>
          <w:p w14:paraId="504028FE" w14:textId="0CD783A7" w:rsidR="00D2541B" w:rsidRPr="00941693" w:rsidRDefault="00D2541B" w:rsidP="004F793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41693">
              <w:rPr>
                <w:rFonts w:ascii="Tahoma" w:hAnsi="Tahoma" w:cs="Tahoma"/>
                <w:sz w:val="22"/>
                <w:szCs w:val="22"/>
              </w:rPr>
              <w:t>-Паспорт;</w:t>
            </w:r>
          </w:p>
          <w:p w14:paraId="48716FDD" w14:textId="77777777" w:rsidR="00D2541B" w:rsidRPr="00941693" w:rsidRDefault="00D2541B" w:rsidP="004F793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41693">
              <w:rPr>
                <w:rFonts w:ascii="Tahoma" w:hAnsi="Tahoma" w:cs="Tahoma"/>
                <w:sz w:val="22"/>
                <w:szCs w:val="22"/>
              </w:rPr>
              <w:t xml:space="preserve">-сертификаты соответствия, гарантирующие качество поставляемого товара; </w:t>
            </w:r>
          </w:p>
          <w:p w14:paraId="42DD5816" w14:textId="77777777" w:rsidR="000C78F2" w:rsidRPr="00941693" w:rsidRDefault="00D2541B" w:rsidP="004F793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41693">
              <w:rPr>
                <w:rFonts w:ascii="Tahoma" w:hAnsi="Tahoma" w:cs="Tahoma"/>
                <w:sz w:val="22"/>
                <w:szCs w:val="22"/>
              </w:rPr>
              <w:t>-инструкцию по эксплуатации;</w:t>
            </w:r>
          </w:p>
          <w:p w14:paraId="408925EC" w14:textId="04434F43" w:rsidR="000C78F2" w:rsidRPr="00941693" w:rsidRDefault="000C78F2" w:rsidP="00504B84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 w:val="22"/>
                <w:szCs w:val="22"/>
              </w:rPr>
            </w:pPr>
            <w:r w:rsidRPr="00941693">
              <w:rPr>
                <w:rFonts w:ascii="Tahoma" w:eastAsia="Calibri" w:hAnsi="Tahoma" w:cs="Tahoma"/>
                <w:color w:val="000000" w:themeColor="text1"/>
                <w:sz w:val="22"/>
                <w:szCs w:val="22"/>
              </w:rPr>
              <w:t>Документация должна быть предоставлена на русском языке, либо иметь перевод на русск</w:t>
            </w:r>
            <w:r w:rsidR="00504B84">
              <w:rPr>
                <w:rFonts w:ascii="Tahoma" w:eastAsia="Calibri" w:hAnsi="Tahoma" w:cs="Tahoma"/>
                <w:color w:val="000000" w:themeColor="text1"/>
                <w:sz w:val="22"/>
                <w:szCs w:val="22"/>
              </w:rPr>
              <w:t>ий язык</w:t>
            </w:r>
            <w:bookmarkStart w:id="0" w:name="_GoBack"/>
            <w:bookmarkEnd w:id="0"/>
            <w:r w:rsidRPr="00941693">
              <w:rPr>
                <w:rFonts w:ascii="Tahoma" w:eastAsia="Calibri" w:hAnsi="Tahoma" w:cs="Tahoma"/>
                <w:color w:val="000000" w:themeColor="text1"/>
                <w:sz w:val="22"/>
                <w:szCs w:val="22"/>
              </w:rPr>
              <w:t>.</w:t>
            </w:r>
          </w:p>
        </w:tc>
      </w:tr>
    </w:tbl>
    <w:p w14:paraId="62D8C483" w14:textId="46BA3BA1" w:rsidR="00BB3299" w:rsidRPr="000C78F2" w:rsidRDefault="00BB3299" w:rsidP="001D4682">
      <w:pPr>
        <w:rPr>
          <w:rFonts w:ascii="Tahoma" w:hAnsi="Tahoma" w:cs="Tahoma"/>
          <w:sz w:val="20"/>
          <w:szCs w:val="20"/>
        </w:rPr>
      </w:pPr>
    </w:p>
    <w:sectPr w:rsidR="00BB3299" w:rsidRPr="000C78F2" w:rsidSect="003507F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66EE7"/>
    <w:multiLevelType w:val="hybridMultilevel"/>
    <w:tmpl w:val="71EA7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676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3C175E"/>
    <w:multiLevelType w:val="multilevel"/>
    <w:tmpl w:val="502A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4B5AB4"/>
    <w:multiLevelType w:val="hybridMultilevel"/>
    <w:tmpl w:val="FA926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A73D1"/>
    <w:multiLevelType w:val="hybridMultilevel"/>
    <w:tmpl w:val="F6E68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D33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5143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EE5817"/>
    <w:multiLevelType w:val="hybridMultilevel"/>
    <w:tmpl w:val="26F6F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00BBA"/>
    <w:multiLevelType w:val="hybridMultilevel"/>
    <w:tmpl w:val="05C0F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265B2"/>
    <w:multiLevelType w:val="hybridMultilevel"/>
    <w:tmpl w:val="6F1CF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12005"/>
    <w:multiLevelType w:val="hybridMultilevel"/>
    <w:tmpl w:val="09C887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DB6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215F14"/>
    <w:multiLevelType w:val="hybridMultilevel"/>
    <w:tmpl w:val="AEE4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07AE2"/>
    <w:multiLevelType w:val="multilevel"/>
    <w:tmpl w:val="49A49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53A698C"/>
    <w:multiLevelType w:val="multilevel"/>
    <w:tmpl w:val="195E7D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A274E05"/>
    <w:multiLevelType w:val="hybridMultilevel"/>
    <w:tmpl w:val="A01CF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65BB4"/>
    <w:multiLevelType w:val="hybridMultilevel"/>
    <w:tmpl w:val="51C8B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D82A5D"/>
    <w:multiLevelType w:val="hybridMultilevel"/>
    <w:tmpl w:val="12E06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4F6F6A"/>
    <w:multiLevelType w:val="multilevel"/>
    <w:tmpl w:val="641AD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EB51165"/>
    <w:multiLevelType w:val="hybridMultilevel"/>
    <w:tmpl w:val="0C381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05D80"/>
    <w:multiLevelType w:val="multilevel"/>
    <w:tmpl w:val="0400CF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51236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76673D0"/>
    <w:multiLevelType w:val="multilevel"/>
    <w:tmpl w:val="85AA66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BD9318C"/>
    <w:multiLevelType w:val="hybridMultilevel"/>
    <w:tmpl w:val="53484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2150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6275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E6FB4"/>
    <w:multiLevelType w:val="hybridMultilevel"/>
    <w:tmpl w:val="C6D44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3234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A8A54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B221051"/>
    <w:multiLevelType w:val="hybridMultilevel"/>
    <w:tmpl w:val="2A847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454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F3F75E4"/>
    <w:multiLevelType w:val="multilevel"/>
    <w:tmpl w:val="6C382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18C3C22"/>
    <w:multiLevelType w:val="hybridMultilevel"/>
    <w:tmpl w:val="ED2C7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8876E6"/>
    <w:multiLevelType w:val="hybridMultilevel"/>
    <w:tmpl w:val="5CCEA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5C48F0"/>
    <w:multiLevelType w:val="hybridMultilevel"/>
    <w:tmpl w:val="DC064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9C24AB"/>
    <w:multiLevelType w:val="hybridMultilevel"/>
    <w:tmpl w:val="D868CB0E"/>
    <w:lvl w:ilvl="0" w:tplc="D00855D8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37029C"/>
    <w:multiLevelType w:val="hybridMultilevel"/>
    <w:tmpl w:val="9E4E9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3B526F"/>
    <w:multiLevelType w:val="multilevel"/>
    <w:tmpl w:val="7882A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5E34D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072009"/>
    <w:multiLevelType w:val="hybridMultilevel"/>
    <w:tmpl w:val="4724BB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C68F7"/>
    <w:multiLevelType w:val="hybridMultilevel"/>
    <w:tmpl w:val="27EE2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146DB2"/>
    <w:multiLevelType w:val="hybridMultilevel"/>
    <w:tmpl w:val="07AEF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32"/>
  </w:num>
  <w:num w:numId="4">
    <w:abstractNumId w:val="26"/>
  </w:num>
  <w:num w:numId="5">
    <w:abstractNumId w:val="10"/>
  </w:num>
  <w:num w:numId="6">
    <w:abstractNumId w:val="0"/>
  </w:num>
  <w:num w:numId="7">
    <w:abstractNumId w:val="19"/>
  </w:num>
  <w:num w:numId="8">
    <w:abstractNumId w:val="40"/>
  </w:num>
  <w:num w:numId="9">
    <w:abstractNumId w:val="16"/>
  </w:num>
  <w:num w:numId="10">
    <w:abstractNumId w:val="39"/>
  </w:num>
  <w:num w:numId="11">
    <w:abstractNumId w:val="6"/>
  </w:num>
  <w:num w:numId="12">
    <w:abstractNumId w:val="14"/>
  </w:num>
  <w:num w:numId="13">
    <w:abstractNumId w:val="1"/>
  </w:num>
  <w:num w:numId="14">
    <w:abstractNumId w:val="28"/>
  </w:num>
  <w:num w:numId="15">
    <w:abstractNumId w:val="29"/>
  </w:num>
  <w:num w:numId="16">
    <w:abstractNumId w:val="25"/>
  </w:num>
  <w:num w:numId="17">
    <w:abstractNumId w:val="24"/>
  </w:num>
  <w:num w:numId="18">
    <w:abstractNumId w:val="13"/>
  </w:num>
  <w:num w:numId="19">
    <w:abstractNumId w:val="20"/>
  </w:num>
  <w:num w:numId="20">
    <w:abstractNumId w:val="5"/>
  </w:num>
  <w:num w:numId="21">
    <w:abstractNumId w:val="30"/>
  </w:num>
  <w:num w:numId="22">
    <w:abstractNumId w:val="22"/>
  </w:num>
  <w:num w:numId="23">
    <w:abstractNumId w:val="18"/>
  </w:num>
  <w:num w:numId="24">
    <w:abstractNumId w:val="21"/>
  </w:num>
  <w:num w:numId="25">
    <w:abstractNumId w:val="27"/>
  </w:num>
  <w:num w:numId="26">
    <w:abstractNumId w:val="37"/>
  </w:num>
  <w:num w:numId="27">
    <w:abstractNumId w:val="31"/>
  </w:num>
  <w:num w:numId="28">
    <w:abstractNumId w:val="11"/>
  </w:num>
  <w:num w:numId="29">
    <w:abstractNumId w:val="38"/>
  </w:num>
  <w:num w:numId="30">
    <w:abstractNumId w:val="34"/>
  </w:num>
  <w:num w:numId="31">
    <w:abstractNumId w:val="41"/>
  </w:num>
  <w:num w:numId="32">
    <w:abstractNumId w:val="36"/>
  </w:num>
  <w:num w:numId="33">
    <w:abstractNumId w:val="3"/>
  </w:num>
  <w:num w:numId="34">
    <w:abstractNumId w:val="15"/>
  </w:num>
  <w:num w:numId="35">
    <w:abstractNumId w:val="4"/>
  </w:num>
  <w:num w:numId="36">
    <w:abstractNumId w:val="17"/>
  </w:num>
  <w:num w:numId="37">
    <w:abstractNumId w:val="33"/>
  </w:num>
  <w:num w:numId="38">
    <w:abstractNumId w:val="12"/>
  </w:num>
  <w:num w:numId="39">
    <w:abstractNumId w:val="8"/>
  </w:num>
  <w:num w:numId="40">
    <w:abstractNumId w:val="9"/>
  </w:num>
  <w:num w:numId="41">
    <w:abstractNumId w:val="2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4C6"/>
    <w:rsid w:val="00012553"/>
    <w:rsid w:val="0001357D"/>
    <w:rsid w:val="000137AD"/>
    <w:rsid w:val="00013EFE"/>
    <w:rsid w:val="00026562"/>
    <w:rsid w:val="00045D85"/>
    <w:rsid w:val="000549B3"/>
    <w:rsid w:val="00060A43"/>
    <w:rsid w:val="00061D28"/>
    <w:rsid w:val="0006248F"/>
    <w:rsid w:val="00070D22"/>
    <w:rsid w:val="000741EE"/>
    <w:rsid w:val="00076998"/>
    <w:rsid w:val="000A44F7"/>
    <w:rsid w:val="000A632A"/>
    <w:rsid w:val="000A6420"/>
    <w:rsid w:val="000C3EFE"/>
    <w:rsid w:val="000C5FCD"/>
    <w:rsid w:val="000C78F2"/>
    <w:rsid w:val="000D0101"/>
    <w:rsid w:val="000D04BE"/>
    <w:rsid w:val="000D1924"/>
    <w:rsid w:val="000D1E32"/>
    <w:rsid w:val="000D5597"/>
    <w:rsid w:val="000E789E"/>
    <w:rsid w:val="000F3053"/>
    <w:rsid w:val="000F3D08"/>
    <w:rsid w:val="0010143C"/>
    <w:rsid w:val="00121519"/>
    <w:rsid w:val="00130774"/>
    <w:rsid w:val="00136BB5"/>
    <w:rsid w:val="001414C6"/>
    <w:rsid w:val="00150D77"/>
    <w:rsid w:val="0017477B"/>
    <w:rsid w:val="00177EF3"/>
    <w:rsid w:val="00194241"/>
    <w:rsid w:val="00196557"/>
    <w:rsid w:val="001A0185"/>
    <w:rsid w:val="001B75E6"/>
    <w:rsid w:val="001C2840"/>
    <w:rsid w:val="001C3AAC"/>
    <w:rsid w:val="001D4682"/>
    <w:rsid w:val="001E1730"/>
    <w:rsid w:val="001F0082"/>
    <w:rsid w:val="001F3694"/>
    <w:rsid w:val="0020597A"/>
    <w:rsid w:val="00206F92"/>
    <w:rsid w:val="002077BE"/>
    <w:rsid w:val="0021033B"/>
    <w:rsid w:val="0022106F"/>
    <w:rsid w:val="00234326"/>
    <w:rsid w:val="0023445B"/>
    <w:rsid w:val="00245249"/>
    <w:rsid w:val="00252888"/>
    <w:rsid w:val="00260D0E"/>
    <w:rsid w:val="00262E73"/>
    <w:rsid w:val="00273DFD"/>
    <w:rsid w:val="0027465D"/>
    <w:rsid w:val="00292CF4"/>
    <w:rsid w:val="00295BFD"/>
    <w:rsid w:val="002A556F"/>
    <w:rsid w:val="002A6168"/>
    <w:rsid w:val="002C0E35"/>
    <w:rsid w:val="002C0F35"/>
    <w:rsid w:val="002D2E0D"/>
    <w:rsid w:val="002D5581"/>
    <w:rsid w:val="002D5977"/>
    <w:rsid w:val="002D626D"/>
    <w:rsid w:val="002E11FA"/>
    <w:rsid w:val="002E1E21"/>
    <w:rsid w:val="002E764D"/>
    <w:rsid w:val="002F120E"/>
    <w:rsid w:val="00312546"/>
    <w:rsid w:val="003507F9"/>
    <w:rsid w:val="00356E25"/>
    <w:rsid w:val="003924A5"/>
    <w:rsid w:val="00394312"/>
    <w:rsid w:val="003B46D3"/>
    <w:rsid w:val="003C06BE"/>
    <w:rsid w:val="003C5786"/>
    <w:rsid w:val="003C5D3F"/>
    <w:rsid w:val="003E2E3E"/>
    <w:rsid w:val="003E7FDC"/>
    <w:rsid w:val="003F1430"/>
    <w:rsid w:val="003F2856"/>
    <w:rsid w:val="003F7859"/>
    <w:rsid w:val="00404DD9"/>
    <w:rsid w:val="0040528C"/>
    <w:rsid w:val="004057F5"/>
    <w:rsid w:val="00406DCA"/>
    <w:rsid w:val="0042048B"/>
    <w:rsid w:val="00420F5B"/>
    <w:rsid w:val="00422CBD"/>
    <w:rsid w:val="00444502"/>
    <w:rsid w:val="0045306D"/>
    <w:rsid w:val="00465C6F"/>
    <w:rsid w:val="00481D22"/>
    <w:rsid w:val="00484C67"/>
    <w:rsid w:val="004B52CC"/>
    <w:rsid w:val="004C0A09"/>
    <w:rsid w:val="004D6574"/>
    <w:rsid w:val="004E021C"/>
    <w:rsid w:val="004E4A14"/>
    <w:rsid w:val="004E52DD"/>
    <w:rsid w:val="004F5FA8"/>
    <w:rsid w:val="004F7934"/>
    <w:rsid w:val="00500A9D"/>
    <w:rsid w:val="00501668"/>
    <w:rsid w:val="00504B84"/>
    <w:rsid w:val="00512036"/>
    <w:rsid w:val="0051246F"/>
    <w:rsid w:val="00532B34"/>
    <w:rsid w:val="0053553B"/>
    <w:rsid w:val="00545564"/>
    <w:rsid w:val="00545AED"/>
    <w:rsid w:val="00545C4C"/>
    <w:rsid w:val="00547C12"/>
    <w:rsid w:val="005502AB"/>
    <w:rsid w:val="00556411"/>
    <w:rsid w:val="00556BC3"/>
    <w:rsid w:val="00577053"/>
    <w:rsid w:val="00580B82"/>
    <w:rsid w:val="005814D7"/>
    <w:rsid w:val="00586376"/>
    <w:rsid w:val="00595EE0"/>
    <w:rsid w:val="005B61CE"/>
    <w:rsid w:val="005B7DF1"/>
    <w:rsid w:val="005D0C48"/>
    <w:rsid w:val="005D5A3F"/>
    <w:rsid w:val="005E068A"/>
    <w:rsid w:val="00600ABA"/>
    <w:rsid w:val="00612550"/>
    <w:rsid w:val="0061664E"/>
    <w:rsid w:val="00626B88"/>
    <w:rsid w:val="0063101F"/>
    <w:rsid w:val="006455F9"/>
    <w:rsid w:val="00646D7D"/>
    <w:rsid w:val="00651B12"/>
    <w:rsid w:val="00653AC4"/>
    <w:rsid w:val="00654C3F"/>
    <w:rsid w:val="00654D47"/>
    <w:rsid w:val="00657C38"/>
    <w:rsid w:val="0067632F"/>
    <w:rsid w:val="00676714"/>
    <w:rsid w:val="006821FB"/>
    <w:rsid w:val="006969EA"/>
    <w:rsid w:val="006A65AF"/>
    <w:rsid w:val="006B207A"/>
    <w:rsid w:val="006B2B0E"/>
    <w:rsid w:val="006C084A"/>
    <w:rsid w:val="006C4714"/>
    <w:rsid w:val="006C518A"/>
    <w:rsid w:val="006D3832"/>
    <w:rsid w:val="006F26C3"/>
    <w:rsid w:val="006F3F41"/>
    <w:rsid w:val="006F4F9F"/>
    <w:rsid w:val="006F59E0"/>
    <w:rsid w:val="006F6A29"/>
    <w:rsid w:val="007047C2"/>
    <w:rsid w:val="00715914"/>
    <w:rsid w:val="00716958"/>
    <w:rsid w:val="007317F7"/>
    <w:rsid w:val="00742DE6"/>
    <w:rsid w:val="0075001B"/>
    <w:rsid w:val="007702BE"/>
    <w:rsid w:val="0079280F"/>
    <w:rsid w:val="00796918"/>
    <w:rsid w:val="007A638F"/>
    <w:rsid w:val="007A7D7B"/>
    <w:rsid w:val="007C0ADE"/>
    <w:rsid w:val="007C4458"/>
    <w:rsid w:val="007C5480"/>
    <w:rsid w:val="007F3C3D"/>
    <w:rsid w:val="00817CB1"/>
    <w:rsid w:val="00825067"/>
    <w:rsid w:val="0086260A"/>
    <w:rsid w:val="008629F3"/>
    <w:rsid w:val="00864BF4"/>
    <w:rsid w:val="008727BF"/>
    <w:rsid w:val="00880813"/>
    <w:rsid w:val="008926D9"/>
    <w:rsid w:val="008A0E05"/>
    <w:rsid w:val="008B664B"/>
    <w:rsid w:val="008C2699"/>
    <w:rsid w:val="008C442A"/>
    <w:rsid w:val="008D0BDA"/>
    <w:rsid w:val="008D5125"/>
    <w:rsid w:val="008D60D2"/>
    <w:rsid w:val="008D6D4A"/>
    <w:rsid w:val="008E2E76"/>
    <w:rsid w:val="008E5993"/>
    <w:rsid w:val="00904530"/>
    <w:rsid w:val="00904B41"/>
    <w:rsid w:val="00905DE4"/>
    <w:rsid w:val="00921BCA"/>
    <w:rsid w:val="00941693"/>
    <w:rsid w:val="00943BD6"/>
    <w:rsid w:val="00951AC3"/>
    <w:rsid w:val="00966028"/>
    <w:rsid w:val="009739A8"/>
    <w:rsid w:val="009804ED"/>
    <w:rsid w:val="00982148"/>
    <w:rsid w:val="0098488D"/>
    <w:rsid w:val="0099139D"/>
    <w:rsid w:val="009964DD"/>
    <w:rsid w:val="00997C0B"/>
    <w:rsid w:val="009B373D"/>
    <w:rsid w:val="009B506D"/>
    <w:rsid w:val="009B6E92"/>
    <w:rsid w:val="009C4562"/>
    <w:rsid w:val="009C4D69"/>
    <w:rsid w:val="009D3494"/>
    <w:rsid w:val="009D5A91"/>
    <w:rsid w:val="009D5E00"/>
    <w:rsid w:val="009E07B2"/>
    <w:rsid w:val="00A02A73"/>
    <w:rsid w:val="00A21AB1"/>
    <w:rsid w:val="00A31A96"/>
    <w:rsid w:val="00A33937"/>
    <w:rsid w:val="00A438FD"/>
    <w:rsid w:val="00A44B4B"/>
    <w:rsid w:val="00A51474"/>
    <w:rsid w:val="00A6184F"/>
    <w:rsid w:val="00A664EA"/>
    <w:rsid w:val="00A66EB0"/>
    <w:rsid w:val="00A770F1"/>
    <w:rsid w:val="00A81B21"/>
    <w:rsid w:val="00A96963"/>
    <w:rsid w:val="00AA08C8"/>
    <w:rsid w:val="00AA3682"/>
    <w:rsid w:val="00AB3A54"/>
    <w:rsid w:val="00AB744B"/>
    <w:rsid w:val="00AC1F6C"/>
    <w:rsid w:val="00AC7EBF"/>
    <w:rsid w:val="00AE07E8"/>
    <w:rsid w:val="00AE52E1"/>
    <w:rsid w:val="00AE72BC"/>
    <w:rsid w:val="00AF7FF1"/>
    <w:rsid w:val="00B042E6"/>
    <w:rsid w:val="00B1086F"/>
    <w:rsid w:val="00B20AD9"/>
    <w:rsid w:val="00B433E4"/>
    <w:rsid w:val="00B5037B"/>
    <w:rsid w:val="00B536EF"/>
    <w:rsid w:val="00B56F6A"/>
    <w:rsid w:val="00B71C11"/>
    <w:rsid w:val="00B72D95"/>
    <w:rsid w:val="00B8254C"/>
    <w:rsid w:val="00B83290"/>
    <w:rsid w:val="00B83BB0"/>
    <w:rsid w:val="00BA43F9"/>
    <w:rsid w:val="00BA6BD6"/>
    <w:rsid w:val="00BB3299"/>
    <w:rsid w:val="00BB659F"/>
    <w:rsid w:val="00BC1820"/>
    <w:rsid w:val="00BC1D4B"/>
    <w:rsid w:val="00BC424D"/>
    <w:rsid w:val="00BD7F3E"/>
    <w:rsid w:val="00BF250E"/>
    <w:rsid w:val="00BF5344"/>
    <w:rsid w:val="00BF5F34"/>
    <w:rsid w:val="00C0517B"/>
    <w:rsid w:val="00C26B58"/>
    <w:rsid w:val="00C2776E"/>
    <w:rsid w:val="00C34B7F"/>
    <w:rsid w:val="00C47644"/>
    <w:rsid w:val="00C53578"/>
    <w:rsid w:val="00C6020B"/>
    <w:rsid w:val="00C74696"/>
    <w:rsid w:val="00C75F86"/>
    <w:rsid w:val="00C801B3"/>
    <w:rsid w:val="00C843B7"/>
    <w:rsid w:val="00C86B27"/>
    <w:rsid w:val="00C93B9A"/>
    <w:rsid w:val="00CA6C5F"/>
    <w:rsid w:val="00CB1731"/>
    <w:rsid w:val="00CC0C93"/>
    <w:rsid w:val="00CC0F76"/>
    <w:rsid w:val="00CC4842"/>
    <w:rsid w:val="00CC5C66"/>
    <w:rsid w:val="00CD310A"/>
    <w:rsid w:val="00CD35D9"/>
    <w:rsid w:val="00CD5774"/>
    <w:rsid w:val="00CD6D24"/>
    <w:rsid w:val="00D00614"/>
    <w:rsid w:val="00D061FD"/>
    <w:rsid w:val="00D06455"/>
    <w:rsid w:val="00D13D67"/>
    <w:rsid w:val="00D22F65"/>
    <w:rsid w:val="00D2541B"/>
    <w:rsid w:val="00D41791"/>
    <w:rsid w:val="00D45F67"/>
    <w:rsid w:val="00D478AB"/>
    <w:rsid w:val="00D610DE"/>
    <w:rsid w:val="00D74BD8"/>
    <w:rsid w:val="00D80E5A"/>
    <w:rsid w:val="00D80F0A"/>
    <w:rsid w:val="00D84E21"/>
    <w:rsid w:val="00D8626C"/>
    <w:rsid w:val="00D86E8C"/>
    <w:rsid w:val="00D9388D"/>
    <w:rsid w:val="00DA27A3"/>
    <w:rsid w:val="00DA387C"/>
    <w:rsid w:val="00DA566B"/>
    <w:rsid w:val="00DB3C4F"/>
    <w:rsid w:val="00DD6721"/>
    <w:rsid w:val="00DF0C3F"/>
    <w:rsid w:val="00E10097"/>
    <w:rsid w:val="00E141FD"/>
    <w:rsid w:val="00E16237"/>
    <w:rsid w:val="00E201F0"/>
    <w:rsid w:val="00E34259"/>
    <w:rsid w:val="00E40643"/>
    <w:rsid w:val="00E42901"/>
    <w:rsid w:val="00E42A1C"/>
    <w:rsid w:val="00E478F1"/>
    <w:rsid w:val="00E53ACD"/>
    <w:rsid w:val="00E54B21"/>
    <w:rsid w:val="00E61895"/>
    <w:rsid w:val="00E721CC"/>
    <w:rsid w:val="00E811B6"/>
    <w:rsid w:val="00E82107"/>
    <w:rsid w:val="00E845E5"/>
    <w:rsid w:val="00E94EDB"/>
    <w:rsid w:val="00E950A5"/>
    <w:rsid w:val="00EA197A"/>
    <w:rsid w:val="00EA7956"/>
    <w:rsid w:val="00EC64F4"/>
    <w:rsid w:val="00ED0319"/>
    <w:rsid w:val="00ED06CE"/>
    <w:rsid w:val="00ED3D92"/>
    <w:rsid w:val="00ED7D94"/>
    <w:rsid w:val="00EE0159"/>
    <w:rsid w:val="00EE3DD9"/>
    <w:rsid w:val="00F26D84"/>
    <w:rsid w:val="00F33567"/>
    <w:rsid w:val="00F53013"/>
    <w:rsid w:val="00F56DBF"/>
    <w:rsid w:val="00F605CB"/>
    <w:rsid w:val="00F653C8"/>
    <w:rsid w:val="00F67C74"/>
    <w:rsid w:val="00F7404A"/>
    <w:rsid w:val="00F76E61"/>
    <w:rsid w:val="00F90658"/>
    <w:rsid w:val="00F924E3"/>
    <w:rsid w:val="00F9777A"/>
    <w:rsid w:val="00FA2359"/>
    <w:rsid w:val="00FA2AE8"/>
    <w:rsid w:val="00FA2D8E"/>
    <w:rsid w:val="00FA38F0"/>
    <w:rsid w:val="00FA58D5"/>
    <w:rsid w:val="00FA63EC"/>
    <w:rsid w:val="00FB5E91"/>
    <w:rsid w:val="00FC1505"/>
    <w:rsid w:val="00FD4324"/>
    <w:rsid w:val="00FE57CA"/>
    <w:rsid w:val="00FF1B0A"/>
    <w:rsid w:val="00FF3341"/>
    <w:rsid w:val="00FF3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F4114"/>
  <w15:docId w15:val="{96135891-BA04-45A7-BF38-1CCE920B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kern w:val="20"/>
        <w:sz w:val="24"/>
        <w:szCs w:val="1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474"/>
  </w:style>
  <w:style w:type="paragraph" w:styleId="1">
    <w:name w:val="heading 1"/>
    <w:basedOn w:val="a"/>
    <w:link w:val="10"/>
    <w:uiPriority w:val="9"/>
    <w:qFormat/>
    <w:rsid w:val="009B506D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B506D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kern w:val="0"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78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able-Normal,RSHB_Table-Normal,List Paragraph"/>
    <w:basedOn w:val="a"/>
    <w:link w:val="a4"/>
    <w:uiPriority w:val="34"/>
    <w:qFormat/>
    <w:rsid w:val="00FA58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3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35D9"/>
    <w:rPr>
      <w:rFonts w:ascii="Tahoma" w:hAnsi="Tahoma" w:cs="Tahoma"/>
      <w:sz w:val="16"/>
      <w:szCs w:val="16"/>
    </w:rPr>
  </w:style>
  <w:style w:type="character" w:customStyle="1" w:styleId="11">
    <w:name w:val="Основной текст1"/>
    <w:basedOn w:val="a0"/>
    <w:rsid w:val="006F6A29"/>
    <w:rPr>
      <w:rFonts w:ascii="Batang" w:eastAsia="Batang" w:hAnsi="Batang" w:cs="Batang"/>
      <w:sz w:val="22"/>
      <w:szCs w:val="22"/>
      <w:u w:val="single"/>
      <w:shd w:val="clear" w:color="auto" w:fill="FFFFFF"/>
    </w:rPr>
  </w:style>
  <w:style w:type="character" w:styleId="a7">
    <w:name w:val="Hyperlink"/>
    <w:basedOn w:val="a0"/>
    <w:uiPriority w:val="99"/>
    <w:semiHidden/>
    <w:unhideWhenUsed/>
    <w:rsid w:val="00D4179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B506D"/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506D"/>
    <w:rPr>
      <w:rFonts w:eastAsia="Times New Roman"/>
      <w:b/>
      <w:bCs/>
      <w:color w:val="auto"/>
      <w:kern w:val="0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478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No Spacing"/>
    <w:basedOn w:val="a"/>
    <w:link w:val="a9"/>
    <w:uiPriority w:val="1"/>
    <w:qFormat/>
    <w:rsid w:val="00580B82"/>
    <w:pPr>
      <w:spacing w:after="0" w:line="240" w:lineRule="auto"/>
    </w:pPr>
    <w:rPr>
      <w:rFonts w:asciiTheme="minorHAnsi" w:hAnsiTheme="minorHAnsi" w:cstheme="minorBidi"/>
      <w:i/>
      <w:iCs/>
      <w:color w:val="auto"/>
      <w:kern w:val="0"/>
      <w:sz w:val="20"/>
      <w:szCs w:val="20"/>
      <w:lang w:val="en-US" w:bidi="en-US"/>
    </w:rPr>
  </w:style>
  <w:style w:type="table" w:styleId="aa">
    <w:name w:val="Table Grid"/>
    <w:basedOn w:val="a1"/>
    <w:uiPriority w:val="59"/>
    <w:rsid w:val="00CC5C66"/>
    <w:pPr>
      <w:spacing w:after="0" w:line="240" w:lineRule="auto"/>
    </w:pPr>
    <w:rPr>
      <w:rFonts w:asciiTheme="minorHAnsi" w:hAnsiTheme="minorHAnsi" w:cstheme="minorBidi"/>
      <w:color w:val="auto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7C5480"/>
    <w:pPr>
      <w:ind w:left="720"/>
    </w:pPr>
    <w:rPr>
      <w:rFonts w:ascii="Calibri" w:hAnsi="Calibri"/>
      <w:color w:val="auto"/>
      <w:kern w:val="0"/>
      <w:sz w:val="22"/>
      <w:szCs w:val="22"/>
    </w:rPr>
  </w:style>
  <w:style w:type="character" w:customStyle="1" w:styleId="a4">
    <w:name w:val="Абзац списка Знак"/>
    <w:aliases w:val="Table-Normal Знак,RSHB_Table-Normal Знак,List Paragraph Знак"/>
    <w:link w:val="a3"/>
    <w:uiPriority w:val="34"/>
    <w:locked/>
    <w:rsid w:val="000C78F2"/>
  </w:style>
  <w:style w:type="character" w:customStyle="1" w:styleId="a9">
    <w:name w:val="Без интервала Знак"/>
    <w:link w:val="a8"/>
    <w:uiPriority w:val="1"/>
    <w:rsid w:val="000C78F2"/>
    <w:rPr>
      <w:rFonts w:asciiTheme="minorHAnsi" w:hAnsiTheme="minorHAnsi" w:cstheme="minorBidi"/>
      <w:i/>
      <w:iCs/>
      <w:color w:val="auto"/>
      <w:kern w:val="0"/>
      <w:sz w:val="20"/>
      <w:szCs w:val="20"/>
      <w:lang w:val="en-US" w:bidi="en-US"/>
    </w:rPr>
  </w:style>
  <w:style w:type="character" w:customStyle="1" w:styleId="Heading2">
    <w:name w:val="Heading #2_"/>
    <w:basedOn w:val="a0"/>
    <w:link w:val="Heading20"/>
    <w:rsid w:val="000C78F2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character" w:customStyle="1" w:styleId="Bodytext2">
    <w:name w:val="Body text (2)"/>
    <w:basedOn w:val="a0"/>
    <w:rsid w:val="000C78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75pt">
    <w:name w:val="Body text (2) + 7.5 pt"/>
    <w:basedOn w:val="a0"/>
    <w:rsid w:val="000C78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Heading20">
    <w:name w:val="Heading #2"/>
    <w:basedOn w:val="a"/>
    <w:link w:val="Heading2"/>
    <w:rsid w:val="000C78F2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character" w:styleId="ab">
    <w:name w:val="Placeholder Text"/>
    <w:basedOn w:val="a0"/>
    <w:uiPriority w:val="99"/>
    <w:semiHidden/>
    <w:rsid w:val="00AB744B"/>
    <w:rPr>
      <w:color w:val="808080"/>
    </w:rPr>
  </w:style>
  <w:style w:type="character" w:customStyle="1" w:styleId="name">
    <w:name w:val="name"/>
    <w:basedOn w:val="a0"/>
    <w:rsid w:val="00206F92"/>
  </w:style>
  <w:style w:type="character" w:customStyle="1" w:styleId="value">
    <w:name w:val="value"/>
    <w:basedOn w:val="a0"/>
    <w:rsid w:val="00206F92"/>
  </w:style>
  <w:style w:type="character" w:styleId="ac">
    <w:name w:val="Strong"/>
    <w:basedOn w:val="a0"/>
    <w:uiPriority w:val="22"/>
    <w:qFormat/>
    <w:rsid w:val="00CD57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7C457-029D-4496-8A33-D2195F5AE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[KRASRECHPORT]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Alex_D</dc:creator>
  <cp:lastModifiedBy>Майданова Снежана Алексеевна</cp:lastModifiedBy>
  <cp:revision>7</cp:revision>
  <cp:lastPrinted>2024-08-23T11:18:00Z</cp:lastPrinted>
  <dcterms:created xsi:type="dcterms:W3CDTF">2023-12-27T09:35:00Z</dcterms:created>
  <dcterms:modified xsi:type="dcterms:W3CDTF">2024-08-28T03:23:00Z</dcterms:modified>
</cp:coreProperties>
</file>