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p w14:paraId="5223953C" w14:textId="6B601A42" w:rsidR="00586486" w:rsidRDefault="00586486" w:rsidP="00586486">
      <w:pPr>
        <w:spacing w:after="0" w:line="240" w:lineRule="auto"/>
        <w:jc w:val="right"/>
        <w:rPr>
          <w:rFonts w:ascii="Tahoma" w:hAnsi="Tahoma" w:cs="Tahoma"/>
          <w:b/>
          <w:color w:val="000000" w:themeColor="text1"/>
          <w:sz w:val="20"/>
          <w:szCs w:val="20"/>
        </w:rPr>
      </w:pPr>
      <w:r>
        <w:rPr>
          <w:rFonts w:ascii="Tahoma" w:hAnsi="Tahoma" w:cs="Tahoma"/>
          <w:b/>
          <w:color w:val="000000" w:themeColor="text1"/>
          <w:sz w:val="20"/>
          <w:szCs w:val="20"/>
        </w:rPr>
        <w:t>Приложение №4</w:t>
      </w:r>
    </w:p>
    <w:p w14:paraId="78E4D13D" w14:textId="297D9756" w:rsidR="005D5A3F" w:rsidRPr="000C78F2" w:rsidRDefault="005D5A3F" w:rsidP="005D5A3F">
      <w:pPr>
        <w:spacing w:after="0" w:line="240" w:lineRule="auto"/>
        <w:jc w:val="center"/>
        <w:rPr>
          <w:rFonts w:ascii="Tahoma" w:hAnsi="Tahoma" w:cs="Tahoma"/>
          <w:b/>
          <w:color w:val="000000" w:themeColor="text1"/>
          <w:sz w:val="20"/>
          <w:szCs w:val="20"/>
        </w:rPr>
      </w:pPr>
      <w:r w:rsidRPr="000C78F2">
        <w:rPr>
          <w:rFonts w:ascii="Tahoma" w:hAnsi="Tahoma" w:cs="Tahoma"/>
          <w:b/>
          <w:color w:val="000000" w:themeColor="text1"/>
          <w:sz w:val="20"/>
          <w:szCs w:val="20"/>
        </w:rPr>
        <w:t>ТЕХНИЧЕСКОЕ ЗАДАНИЕ</w:t>
      </w:r>
    </w:p>
    <w:p w14:paraId="7D3C17CE" w14:textId="582AB029" w:rsidR="00654C3F" w:rsidRPr="000C78F2" w:rsidRDefault="00580B82" w:rsidP="00654C3F">
      <w:pPr>
        <w:pStyle w:val="a8"/>
        <w:jc w:val="center"/>
        <w:rPr>
          <w:rFonts w:ascii="Tahoma" w:hAnsi="Tahoma" w:cs="Tahoma"/>
          <w:b/>
          <w:i w:val="0"/>
          <w:color w:val="000000" w:themeColor="text1"/>
          <w:lang w:val="ru-RU"/>
        </w:rPr>
      </w:pPr>
      <w:r w:rsidRPr="000C78F2">
        <w:rPr>
          <w:rFonts w:ascii="Tahoma" w:hAnsi="Tahoma" w:cs="Tahoma"/>
          <w:b/>
          <w:i w:val="0"/>
          <w:color w:val="000000" w:themeColor="text1"/>
          <w:lang w:val="ru-RU"/>
        </w:rPr>
        <w:t>на по</w:t>
      </w:r>
      <w:r w:rsidR="004F6310">
        <w:rPr>
          <w:rFonts w:ascii="Tahoma" w:hAnsi="Tahoma" w:cs="Tahoma"/>
          <w:b/>
          <w:i w:val="0"/>
          <w:color w:val="000000" w:themeColor="text1"/>
          <w:lang w:val="ru-RU"/>
        </w:rPr>
        <w:t>ставку</w:t>
      </w:r>
      <w:r w:rsidR="00B75560">
        <w:rPr>
          <w:rFonts w:ascii="Tahoma" w:hAnsi="Tahoma" w:cs="Tahoma"/>
          <w:b/>
          <w:i w:val="0"/>
          <w:color w:val="000000" w:themeColor="text1"/>
          <w:lang w:val="ru-RU"/>
        </w:rPr>
        <w:t xml:space="preserve"> </w:t>
      </w:r>
      <w:r w:rsidR="00AB3C0E">
        <w:rPr>
          <w:rFonts w:ascii="Tahoma" w:hAnsi="Tahoma" w:cs="Tahoma"/>
          <w:b/>
          <w:i w:val="0"/>
          <w:iCs w:val="0"/>
          <w:lang w:val="ru-RU"/>
        </w:rPr>
        <w:t>устройства</w:t>
      </w:r>
      <w:r w:rsidR="00277B52">
        <w:rPr>
          <w:rFonts w:ascii="Tahoma" w:hAnsi="Tahoma" w:cs="Tahoma"/>
          <w:b/>
          <w:i w:val="0"/>
          <w:iCs w:val="0"/>
          <w:lang w:val="ru-RU"/>
        </w:rPr>
        <w:t xml:space="preserve"> комплектного</w:t>
      </w:r>
      <w:r w:rsidR="00AB3C0E">
        <w:rPr>
          <w:rFonts w:ascii="Tahoma" w:hAnsi="Tahoma" w:cs="Tahoma"/>
          <w:b/>
          <w:i w:val="0"/>
          <w:iCs w:val="0"/>
          <w:lang w:val="ru-RU"/>
        </w:rPr>
        <w:t xml:space="preserve"> силового бесконтактного тиристорного </w:t>
      </w:r>
      <w:r w:rsidR="00AB3C0E" w:rsidRPr="000C78F2">
        <w:rPr>
          <w:rFonts w:ascii="Tahoma" w:hAnsi="Tahoma" w:cs="Tahoma"/>
          <w:b/>
          <w:i w:val="0"/>
          <w:color w:val="000000" w:themeColor="text1"/>
          <w:lang w:val="ru-RU"/>
        </w:rPr>
        <w:t>для</w:t>
      </w:r>
      <w:r w:rsidR="00045D85" w:rsidRPr="000C78F2">
        <w:rPr>
          <w:rFonts w:ascii="Tahoma" w:hAnsi="Tahoma" w:cs="Tahoma"/>
          <w:b/>
          <w:i w:val="0"/>
          <w:color w:val="000000" w:themeColor="text1"/>
          <w:lang w:val="ru-RU"/>
        </w:rPr>
        <w:t xml:space="preserve"> нужд</w:t>
      </w:r>
    </w:p>
    <w:p w14:paraId="056A236A" w14:textId="181C2234" w:rsidR="00A51474" w:rsidRPr="000C78F2" w:rsidRDefault="00136BB5" w:rsidP="00654C3F">
      <w:pPr>
        <w:pStyle w:val="a8"/>
        <w:jc w:val="center"/>
        <w:rPr>
          <w:rFonts w:ascii="Tahoma" w:hAnsi="Tahoma" w:cs="Tahoma"/>
          <w:b/>
          <w:i w:val="0"/>
          <w:color w:val="000000" w:themeColor="text1"/>
          <w:lang w:val="ru-RU"/>
        </w:rPr>
      </w:pPr>
      <w:r w:rsidRPr="000C78F2">
        <w:rPr>
          <w:rFonts w:ascii="Tahoma" w:hAnsi="Tahoma" w:cs="Tahoma"/>
          <w:b/>
          <w:i w:val="0"/>
          <w:color w:val="000000" w:themeColor="text1"/>
          <w:lang w:val="ru-RU"/>
        </w:rPr>
        <w:t xml:space="preserve"> </w:t>
      </w:r>
      <w:r w:rsidR="00654C3F" w:rsidRPr="000C78F2">
        <w:rPr>
          <w:rFonts w:ascii="Tahoma" w:hAnsi="Tahoma" w:cs="Tahoma"/>
          <w:b/>
          <w:i w:val="0"/>
          <w:color w:val="000000" w:themeColor="text1"/>
          <w:lang w:val="ru-RU"/>
        </w:rPr>
        <w:t xml:space="preserve">АО </w:t>
      </w:r>
      <w:r w:rsidR="00F86582">
        <w:rPr>
          <w:rFonts w:ascii="Tahoma" w:eastAsia="Calibri" w:hAnsi="Tahoma" w:cs="Tahoma"/>
          <w:b/>
          <w:i w:val="0"/>
          <w:color w:val="000000" w:themeColor="text1"/>
          <w:lang w:val="ru-RU"/>
        </w:rPr>
        <w:t>«</w:t>
      </w:r>
      <w:r w:rsidR="0016740E">
        <w:rPr>
          <w:rFonts w:ascii="Tahoma" w:eastAsia="Calibri" w:hAnsi="Tahoma" w:cs="Tahoma"/>
          <w:b/>
          <w:i w:val="0"/>
          <w:color w:val="000000" w:themeColor="text1"/>
          <w:lang w:val="ru-RU"/>
        </w:rPr>
        <w:t>КРП</w:t>
      </w:r>
      <w:r w:rsidR="00654C3F" w:rsidRPr="000C78F2">
        <w:rPr>
          <w:rFonts w:ascii="Tahoma" w:eastAsia="Calibri" w:hAnsi="Tahoma" w:cs="Tahoma"/>
          <w:b/>
          <w:i w:val="0"/>
          <w:color w:val="000000" w:themeColor="text1"/>
          <w:lang w:val="ru-RU"/>
        </w:rPr>
        <w:t>».</w:t>
      </w:r>
    </w:p>
    <w:p w14:paraId="53DD4A6F" w14:textId="77777777" w:rsidR="005D5A3F" w:rsidRPr="000C78F2" w:rsidRDefault="005D5A3F" w:rsidP="00580B82">
      <w:pPr>
        <w:spacing w:after="0" w:line="240" w:lineRule="auto"/>
        <w:jc w:val="center"/>
        <w:rPr>
          <w:rFonts w:ascii="Tahoma" w:hAnsi="Tahoma" w:cs="Tahoma"/>
          <w:color w:val="000000" w:themeColor="text1"/>
          <w:sz w:val="20"/>
          <w:szCs w:val="20"/>
        </w:rPr>
      </w:pP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94"/>
        <w:gridCol w:w="1868"/>
        <w:gridCol w:w="7639"/>
      </w:tblGrid>
      <w:tr w:rsidR="00BB659F" w:rsidRPr="00DE6A25" w14:paraId="7E1FD1C1" w14:textId="77777777" w:rsidTr="00DD7D0D">
        <w:trPr>
          <w:trHeight w:val="170"/>
          <w:jc w:val="center"/>
        </w:trPr>
        <w:tc>
          <w:tcPr>
            <w:tcW w:w="694" w:type="dxa"/>
          </w:tcPr>
          <w:p w14:paraId="6B7D759D" w14:textId="77777777" w:rsidR="0063101F" w:rsidRPr="00DE6A25" w:rsidRDefault="006F6A29" w:rsidP="00CC0C93">
            <w:pPr>
              <w:spacing w:after="0" w:line="240" w:lineRule="auto"/>
              <w:jc w:val="center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№ п/п</w:t>
            </w:r>
          </w:p>
        </w:tc>
        <w:tc>
          <w:tcPr>
            <w:tcW w:w="1868" w:type="dxa"/>
          </w:tcPr>
          <w:p w14:paraId="4715FA73" w14:textId="77777777" w:rsidR="0063101F" w:rsidRPr="00DE6A25" w:rsidRDefault="0063101F" w:rsidP="008D60D2">
            <w:pPr>
              <w:spacing w:after="0" w:line="240" w:lineRule="auto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Перечень основных данных и требований</w:t>
            </w:r>
          </w:p>
        </w:tc>
        <w:tc>
          <w:tcPr>
            <w:tcW w:w="7639" w:type="dxa"/>
            <w:vAlign w:val="center"/>
          </w:tcPr>
          <w:p w14:paraId="3135F5B4" w14:textId="77777777" w:rsidR="0063101F" w:rsidRPr="00DE6A25" w:rsidRDefault="0063101F" w:rsidP="00CC0C93">
            <w:pPr>
              <w:snapToGrid w:val="0"/>
              <w:spacing w:after="0" w:line="240" w:lineRule="auto"/>
              <w:rPr>
                <w:rFonts w:ascii="Tahoma" w:eastAsia="Calibri" w:hAnsi="Tahoma" w:cs="Tahoma"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eastAsia="Calibri" w:hAnsi="Tahoma" w:cs="Tahoma"/>
                <w:color w:val="000000" w:themeColor="text1"/>
                <w:sz w:val="22"/>
                <w:szCs w:val="22"/>
              </w:rPr>
              <w:t>Содержание</w:t>
            </w:r>
          </w:p>
        </w:tc>
      </w:tr>
      <w:tr w:rsidR="00B5037B" w:rsidRPr="00DE6A25" w14:paraId="271EF695" w14:textId="77777777" w:rsidTr="001437AF">
        <w:trPr>
          <w:trHeight w:val="522"/>
          <w:jc w:val="center"/>
        </w:trPr>
        <w:tc>
          <w:tcPr>
            <w:tcW w:w="694" w:type="dxa"/>
          </w:tcPr>
          <w:p w14:paraId="25BED160" w14:textId="77777777" w:rsidR="00B5037B" w:rsidRPr="00DE6A25" w:rsidRDefault="00B5037B" w:rsidP="00CC0C93">
            <w:pPr>
              <w:spacing w:after="0" w:line="240" w:lineRule="auto"/>
              <w:jc w:val="center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1868" w:type="dxa"/>
          </w:tcPr>
          <w:p w14:paraId="247317E2" w14:textId="77777777" w:rsidR="00B5037B" w:rsidRPr="00DE6A25" w:rsidRDefault="00B5037B" w:rsidP="008D60D2">
            <w:pPr>
              <w:spacing w:after="0" w:line="240" w:lineRule="auto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Предмет закупки</w:t>
            </w:r>
          </w:p>
        </w:tc>
        <w:tc>
          <w:tcPr>
            <w:tcW w:w="7639" w:type="dxa"/>
            <w:vAlign w:val="center"/>
          </w:tcPr>
          <w:p w14:paraId="6E6801EE" w14:textId="626648BE" w:rsidR="00B5037B" w:rsidRPr="001437AF" w:rsidRDefault="007D3E0E" w:rsidP="00B51FAC">
            <w:pPr>
              <w:snapToGrid w:val="0"/>
              <w:spacing w:after="0" w:line="240" w:lineRule="auto"/>
              <w:jc w:val="both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Поставка</w:t>
            </w:r>
            <w:r>
              <w:t xml:space="preserve"> </w:t>
            </w:r>
            <w:r w:rsidR="00277B52" w:rsidRPr="00277B52">
              <w:rPr>
                <w:rFonts w:ascii="Tahoma" w:hAnsi="Tahoma" w:cs="Tahoma"/>
                <w:iCs/>
                <w:sz w:val="22"/>
              </w:rPr>
              <w:t>устройства комплектного силового бесконтактного тиристорного</w:t>
            </w:r>
            <w:r w:rsidR="00803E66">
              <w:rPr>
                <w:rFonts w:ascii="Tahoma" w:hAnsi="Tahoma" w:cs="Tahoma"/>
                <w:iCs/>
                <w:sz w:val="22"/>
              </w:rPr>
              <w:t xml:space="preserve"> УКТ-К16</w:t>
            </w:r>
            <w:r w:rsidR="00277B52">
              <w:rPr>
                <w:rFonts w:ascii="Tahoma" w:hAnsi="Tahoma" w:cs="Tahoma"/>
                <w:iCs/>
                <w:sz w:val="22"/>
              </w:rPr>
              <w:t xml:space="preserve"> предназначенного для управления асинхронными крановыми приводами портального крана «Кировец КПП 16 (20/32)</w:t>
            </w:r>
            <w:r w:rsidR="005169E7" w:rsidRPr="00277B52">
              <w:rPr>
                <w:rFonts w:ascii="Tahoma" w:hAnsi="Tahoma" w:cs="Tahoma"/>
                <w:sz w:val="20"/>
                <w:szCs w:val="22"/>
              </w:rPr>
              <w:t xml:space="preserve"> </w:t>
            </w:r>
            <w:r w:rsidR="00E94EDB" w:rsidRPr="00DE6A25">
              <w:rPr>
                <w:rFonts w:ascii="Tahoma" w:hAnsi="Tahoma" w:cs="Tahoma"/>
                <w:sz w:val="22"/>
                <w:szCs w:val="22"/>
              </w:rPr>
              <w:t>для н</w:t>
            </w:r>
            <w:r w:rsidR="00F86582">
              <w:rPr>
                <w:rFonts w:ascii="Tahoma" w:hAnsi="Tahoma" w:cs="Tahoma"/>
                <w:sz w:val="22"/>
                <w:szCs w:val="22"/>
              </w:rPr>
              <w:t xml:space="preserve">ужд </w:t>
            </w:r>
            <w:r w:rsidR="001437AF">
              <w:rPr>
                <w:rFonts w:ascii="Tahoma" w:hAnsi="Tahoma" w:cs="Tahoma"/>
                <w:sz w:val="22"/>
                <w:szCs w:val="22"/>
              </w:rPr>
              <w:t>АО «КРП</w:t>
            </w:r>
            <w:r w:rsidR="001437AF" w:rsidRPr="00DE6A25">
              <w:rPr>
                <w:rFonts w:ascii="Tahoma" w:hAnsi="Tahoma" w:cs="Tahoma"/>
                <w:sz w:val="22"/>
                <w:szCs w:val="22"/>
              </w:rPr>
              <w:t>».</w:t>
            </w:r>
          </w:p>
        </w:tc>
      </w:tr>
      <w:tr w:rsidR="00966028" w:rsidRPr="00DE6A25" w14:paraId="630B768F" w14:textId="77777777" w:rsidTr="00DD7D0D">
        <w:trPr>
          <w:trHeight w:val="170"/>
          <w:jc w:val="center"/>
        </w:trPr>
        <w:tc>
          <w:tcPr>
            <w:tcW w:w="694" w:type="dxa"/>
          </w:tcPr>
          <w:p w14:paraId="69E673FD" w14:textId="77777777" w:rsidR="00966028" w:rsidRPr="00DE6A25" w:rsidRDefault="00966028" w:rsidP="00966028">
            <w:pPr>
              <w:spacing w:after="0" w:line="240" w:lineRule="auto"/>
              <w:jc w:val="center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868" w:type="dxa"/>
          </w:tcPr>
          <w:p w14:paraId="48FCA426" w14:textId="77777777" w:rsidR="00966028" w:rsidRPr="00DE6A25" w:rsidRDefault="00966028" w:rsidP="00966028">
            <w:pPr>
              <w:spacing w:after="0" w:line="240" w:lineRule="auto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Цель закупки</w:t>
            </w:r>
          </w:p>
        </w:tc>
        <w:tc>
          <w:tcPr>
            <w:tcW w:w="7639" w:type="dxa"/>
            <w:vAlign w:val="center"/>
          </w:tcPr>
          <w:p w14:paraId="1F322D95" w14:textId="06036AF2" w:rsidR="00966028" w:rsidRPr="00DE6A25" w:rsidRDefault="00542221" w:rsidP="00A516DD">
            <w:pPr>
              <w:spacing w:after="0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 xml:space="preserve">В рамках </w:t>
            </w:r>
            <w:r w:rsidR="001437AF">
              <w:rPr>
                <w:rFonts w:ascii="Tahoma" w:hAnsi="Tahoma" w:cs="Tahoma"/>
                <w:sz w:val="22"/>
                <w:szCs w:val="22"/>
              </w:rPr>
              <w:t>плана</w:t>
            </w:r>
            <w:r w:rsidR="00A516DD">
              <w:rPr>
                <w:rFonts w:ascii="Tahoma" w:hAnsi="Tahoma" w:cs="Tahoma"/>
                <w:sz w:val="22"/>
                <w:szCs w:val="22"/>
              </w:rPr>
              <w:t xml:space="preserve"> закупа на </w:t>
            </w:r>
            <w:bookmarkStart w:id="0" w:name="_GoBack"/>
            <w:bookmarkEnd w:id="0"/>
            <w:r w:rsidR="001437AF">
              <w:rPr>
                <w:rFonts w:ascii="Tahoma" w:hAnsi="Tahoma" w:cs="Tahoma"/>
                <w:sz w:val="22"/>
                <w:szCs w:val="22"/>
              </w:rPr>
              <w:t xml:space="preserve"> 202</w:t>
            </w:r>
            <w:r w:rsidR="00277B52">
              <w:rPr>
                <w:rFonts w:ascii="Tahoma" w:hAnsi="Tahoma" w:cs="Tahoma"/>
                <w:sz w:val="22"/>
                <w:szCs w:val="22"/>
              </w:rPr>
              <w:t>5</w:t>
            </w:r>
            <w:r w:rsidR="00ED263C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="00DA4361" w:rsidRPr="00DA4361">
              <w:rPr>
                <w:rFonts w:ascii="Tahoma" w:hAnsi="Tahoma" w:cs="Tahoma"/>
                <w:sz w:val="22"/>
                <w:szCs w:val="22"/>
              </w:rPr>
              <w:t>г.</w:t>
            </w:r>
          </w:p>
        </w:tc>
      </w:tr>
      <w:tr w:rsidR="00966028" w:rsidRPr="00DE6A25" w14:paraId="0F73095C" w14:textId="77777777" w:rsidTr="00DD7D0D">
        <w:trPr>
          <w:trHeight w:val="170"/>
          <w:jc w:val="center"/>
        </w:trPr>
        <w:tc>
          <w:tcPr>
            <w:tcW w:w="694" w:type="dxa"/>
          </w:tcPr>
          <w:p w14:paraId="49D02616" w14:textId="77777777" w:rsidR="00966028" w:rsidRPr="00DE6A25" w:rsidRDefault="00AF09E5" w:rsidP="00AF09E5">
            <w:pPr>
              <w:spacing w:after="0" w:line="240" w:lineRule="auto"/>
              <w:jc w:val="center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868" w:type="dxa"/>
          </w:tcPr>
          <w:p w14:paraId="51520789" w14:textId="77777777" w:rsidR="00966028" w:rsidRPr="00DE6A25" w:rsidRDefault="00966028" w:rsidP="00966028">
            <w:pPr>
              <w:spacing w:after="0" w:line="240" w:lineRule="auto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Место поставки</w:t>
            </w:r>
          </w:p>
        </w:tc>
        <w:tc>
          <w:tcPr>
            <w:tcW w:w="7639" w:type="dxa"/>
            <w:vAlign w:val="center"/>
          </w:tcPr>
          <w:p w14:paraId="52F8020A" w14:textId="77777777" w:rsidR="00966028" w:rsidRPr="00DE6A25" w:rsidRDefault="00966028" w:rsidP="00966028">
            <w:pPr>
              <w:snapToGrid w:val="0"/>
              <w:spacing w:after="0" w:line="240" w:lineRule="auto"/>
              <w:jc w:val="both"/>
              <w:rPr>
                <w:rFonts w:ascii="Tahoma" w:eastAsia="Calibri" w:hAnsi="Tahoma" w:cs="Tahoma"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hAnsi="Tahoma" w:cs="Tahoma"/>
                <w:iCs/>
                <w:color w:val="000000" w:themeColor="text1"/>
                <w:sz w:val="22"/>
                <w:szCs w:val="22"/>
              </w:rPr>
              <w:t>Поставка осуществляется по адресу: 660059, РФ, Красноярский край, город Красноярск, улица Коммунальная, дом 2 (Центральный склад).</w:t>
            </w:r>
          </w:p>
        </w:tc>
      </w:tr>
      <w:tr w:rsidR="00DE6A25" w:rsidRPr="00DE6A25" w14:paraId="0EEB50AC" w14:textId="77777777" w:rsidTr="003362C9">
        <w:trPr>
          <w:trHeight w:val="170"/>
          <w:jc w:val="center"/>
        </w:trPr>
        <w:tc>
          <w:tcPr>
            <w:tcW w:w="694" w:type="dxa"/>
          </w:tcPr>
          <w:p w14:paraId="4B3ACC16" w14:textId="77777777" w:rsidR="00DE6A25" w:rsidRPr="00DE6A25" w:rsidRDefault="00DE6A25" w:rsidP="00DE6A25">
            <w:pPr>
              <w:spacing w:after="0" w:line="240" w:lineRule="auto"/>
              <w:jc w:val="center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1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454A4" w14:textId="77777777" w:rsidR="00DE6A25" w:rsidRPr="00DE6A25" w:rsidRDefault="00DE6A25" w:rsidP="00DE6A25">
            <w:pPr>
              <w:spacing w:after="0" w:line="240" w:lineRule="auto"/>
              <w:ind w:right="-108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hAnsi="Tahoma" w:cs="Tahoma"/>
                <w:sz w:val="22"/>
                <w:szCs w:val="22"/>
              </w:rPr>
              <w:t xml:space="preserve">Сроки (периоды) и условия поставки </w:t>
            </w:r>
            <w:r>
              <w:rPr>
                <w:rFonts w:ascii="Tahoma" w:hAnsi="Tahoma" w:cs="Tahoma"/>
                <w:sz w:val="22"/>
                <w:szCs w:val="22"/>
              </w:rPr>
              <w:t>т</w:t>
            </w:r>
            <w:r w:rsidRPr="00DE6A25">
              <w:rPr>
                <w:rFonts w:ascii="Tahoma" w:hAnsi="Tahoma" w:cs="Tahoma"/>
                <w:sz w:val="22"/>
                <w:szCs w:val="22"/>
              </w:rPr>
              <w:t>овара</w:t>
            </w:r>
          </w:p>
        </w:tc>
        <w:tc>
          <w:tcPr>
            <w:tcW w:w="7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1FD998" w14:textId="196E7AFA" w:rsidR="00DE6A25" w:rsidRPr="00DE6A25" w:rsidRDefault="00DE6A25" w:rsidP="00803E66">
            <w:pPr>
              <w:snapToGrid w:val="0"/>
              <w:spacing w:after="0" w:line="240" w:lineRule="auto"/>
              <w:jc w:val="both"/>
              <w:rPr>
                <w:rFonts w:ascii="Tahoma" w:eastAsia="Calibri" w:hAnsi="Tahoma" w:cs="Tahoma"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hAnsi="Tahoma" w:cs="Tahoma"/>
                <w:sz w:val="22"/>
                <w:szCs w:val="22"/>
              </w:rPr>
              <w:t xml:space="preserve">Поставка товара производится в течение </w:t>
            </w:r>
            <w:r w:rsidR="00803E66">
              <w:rPr>
                <w:rFonts w:ascii="Tahoma" w:hAnsi="Tahoma" w:cs="Tahoma"/>
                <w:sz w:val="22"/>
                <w:szCs w:val="22"/>
              </w:rPr>
              <w:t>12</w:t>
            </w:r>
            <w:r w:rsidR="0029358B">
              <w:rPr>
                <w:rFonts w:ascii="Tahoma" w:hAnsi="Tahoma" w:cs="Tahoma"/>
                <w:sz w:val="22"/>
                <w:szCs w:val="22"/>
              </w:rPr>
              <w:t>0</w:t>
            </w:r>
            <w:r w:rsidRPr="00DE6A25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="0029358B">
              <w:rPr>
                <w:rFonts w:ascii="Tahoma" w:hAnsi="Tahoma" w:cs="Tahoma"/>
                <w:sz w:val="22"/>
                <w:szCs w:val="22"/>
              </w:rPr>
              <w:t>рабочих</w:t>
            </w:r>
            <w:r w:rsidRPr="00DE6A25">
              <w:rPr>
                <w:rFonts w:ascii="Tahoma" w:hAnsi="Tahoma" w:cs="Tahoma"/>
                <w:sz w:val="22"/>
                <w:szCs w:val="22"/>
              </w:rPr>
              <w:t xml:space="preserve"> дней с даты подписания договора. Поставка до места поставки силами Поставщика и за счет Поставщика.</w:t>
            </w:r>
          </w:p>
        </w:tc>
      </w:tr>
      <w:tr w:rsidR="000C78F2" w:rsidRPr="00DE6A25" w14:paraId="6258E762" w14:textId="77777777" w:rsidTr="00F57E2E">
        <w:trPr>
          <w:trHeight w:val="1131"/>
          <w:jc w:val="center"/>
        </w:trPr>
        <w:tc>
          <w:tcPr>
            <w:tcW w:w="694" w:type="dxa"/>
          </w:tcPr>
          <w:p w14:paraId="74828FA7" w14:textId="77777777" w:rsidR="000C78F2" w:rsidRPr="00DE6A25" w:rsidRDefault="00DE6A25" w:rsidP="00DE6A25">
            <w:pPr>
              <w:spacing w:after="0" w:line="240" w:lineRule="auto"/>
              <w:jc w:val="center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1868" w:type="dxa"/>
          </w:tcPr>
          <w:p w14:paraId="4FCDEA36" w14:textId="77777777" w:rsidR="000C78F2" w:rsidRPr="00DE6A25" w:rsidRDefault="000C78F2" w:rsidP="000C78F2">
            <w:pPr>
              <w:spacing w:after="0" w:line="240" w:lineRule="auto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DE6A25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Технические характеристики</w:t>
            </w:r>
            <w:r w:rsidR="00DD7D0D" w:rsidRPr="00DE6A25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, количество, комплектность</w:t>
            </w:r>
          </w:p>
        </w:tc>
        <w:tc>
          <w:tcPr>
            <w:tcW w:w="7639" w:type="dxa"/>
            <w:vAlign w:val="center"/>
          </w:tcPr>
          <w:tbl>
            <w:tblPr>
              <w:tblW w:w="739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595"/>
              <w:gridCol w:w="1560"/>
              <w:gridCol w:w="3827"/>
              <w:gridCol w:w="709"/>
              <w:gridCol w:w="708"/>
            </w:tblGrid>
            <w:tr w:rsidR="004219B0" w:rsidRPr="00346870" w14:paraId="6BAC448D" w14:textId="77777777" w:rsidTr="000A0CFE">
              <w:trPr>
                <w:trHeight w:val="236"/>
              </w:trPr>
              <w:tc>
                <w:tcPr>
                  <w:tcW w:w="595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299EECDD" w14:textId="77777777" w:rsidR="004219B0" w:rsidRPr="00346870" w:rsidRDefault="004219B0" w:rsidP="00E16237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46870">
                    <w:rPr>
                      <w:rFonts w:ascii="Tahoma" w:hAnsi="Tahoma" w:cs="Tahoma"/>
                      <w:sz w:val="22"/>
                      <w:szCs w:val="22"/>
                    </w:rPr>
                    <w:t>№ п/п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50F1AC8E" w14:textId="77777777" w:rsidR="004219B0" w:rsidRPr="00346870" w:rsidRDefault="004219B0" w:rsidP="00E16237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46870">
                    <w:rPr>
                      <w:rFonts w:ascii="Tahoma" w:hAnsi="Tahoma" w:cs="Tahoma"/>
                      <w:sz w:val="22"/>
                      <w:szCs w:val="22"/>
                    </w:rPr>
                    <w:t>Наименование</w:t>
                  </w:r>
                </w:p>
              </w:tc>
              <w:tc>
                <w:tcPr>
                  <w:tcW w:w="3827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6275AE5B" w14:textId="77777777" w:rsidR="004219B0" w:rsidRPr="00346870" w:rsidRDefault="004219B0" w:rsidP="00DD7D0D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46870">
                    <w:rPr>
                      <w:rFonts w:ascii="Tahoma" w:hAnsi="Tahoma" w:cs="Tahoma"/>
                      <w:sz w:val="22"/>
                      <w:szCs w:val="22"/>
                    </w:rPr>
                    <w:t>Технические характеристики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57AED30A" w14:textId="77777777" w:rsidR="004219B0" w:rsidRPr="00346870" w:rsidRDefault="004219B0" w:rsidP="005564DA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46870">
                    <w:rPr>
                      <w:rFonts w:ascii="Tahoma" w:hAnsi="Tahoma" w:cs="Tahoma"/>
                      <w:sz w:val="22"/>
                      <w:szCs w:val="22"/>
                    </w:rPr>
                    <w:t>Ед. изм.</w:t>
                  </w:r>
                </w:p>
              </w:tc>
              <w:tc>
                <w:tcPr>
                  <w:tcW w:w="708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68E31BBE" w14:textId="77777777" w:rsidR="004219B0" w:rsidRPr="00346870" w:rsidRDefault="004219B0" w:rsidP="005564DA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46870">
                    <w:rPr>
                      <w:rFonts w:ascii="Tahoma" w:hAnsi="Tahoma" w:cs="Tahoma"/>
                      <w:sz w:val="22"/>
                      <w:szCs w:val="22"/>
                    </w:rPr>
                    <w:t>Кол-во</w:t>
                  </w:r>
                </w:p>
              </w:tc>
            </w:tr>
            <w:tr w:rsidR="00137E4B" w:rsidRPr="00346870" w14:paraId="12BF5613" w14:textId="77777777" w:rsidTr="000A0CFE">
              <w:trPr>
                <w:trHeight w:val="1971"/>
              </w:trPr>
              <w:tc>
                <w:tcPr>
                  <w:tcW w:w="595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4ACED114" w14:textId="77777777" w:rsidR="00137E4B" w:rsidRPr="00346870" w:rsidRDefault="003459E7" w:rsidP="00137E4B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46870">
                    <w:rPr>
                      <w:rFonts w:ascii="Tahoma" w:hAnsi="Tahoma" w:cs="Tahoma"/>
                      <w:sz w:val="22"/>
                      <w:szCs w:val="22"/>
                    </w:rPr>
                    <w:t>1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B37CFD8" w14:textId="288B6325" w:rsidR="001835D2" w:rsidRPr="00AB3C0E" w:rsidRDefault="00895944" w:rsidP="00895944">
                  <w:pPr>
                    <w:rPr>
                      <w:rFonts w:ascii="Tahoma" w:hAnsi="Tahoma" w:cs="Tahoma"/>
                      <w:bCs/>
                      <w:sz w:val="22"/>
                      <w:szCs w:val="22"/>
                    </w:rPr>
                  </w:pP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>устройств</w:t>
                  </w:r>
                  <w:r w:rsidRPr="00895944">
                    <w:rPr>
                      <w:rFonts w:ascii="Tahoma" w:hAnsi="Tahoma" w:cs="Tahoma"/>
                      <w:iCs/>
                      <w:sz w:val="22"/>
                    </w:rPr>
                    <w:t>о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 xml:space="preserve"> комплектное силовое</w:t>
                  </w: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 xml:space="preserve"> бесконтактно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>е</w:t>
                  </w: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 xml:space="preserve"> 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>тиристорное УКТ-К16</w:t>
                  </w:r>
                </w:p>
              </w:tc>
              <w:tc>
                <w:tcPr>
                  <w:tcW w:w="3827" w:type="dxa"/>
                  <w:tcBorders>
                    <w:top w:val="single" w:sz="4" w:space="0" w:color="auto"/>
                    <w:left w:val="nil"/>
                    <w:bottom w:val="nil"/>
                    <w:right w:val="single" w:sz="4" w:space="0" w:color="auto"/>
                  </w:tcBorders>
                </w:tcPr>
                <w:p w14:paraId="13056F1F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-Номинальное напряжение силовой цепи – 380 В;</w:t>
                  </w:r>
                </w:p>
                <w:p w14:paraId="5284A478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-Номинальная частота силовой цепи – 50 Гц;</w:t>
                  </w:r>
                </w:p>
                <w:p w14:paraId="45A66FE0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-Номинальное напряжение питания цепи управления – 220 В;</w:t>
                  </w:r>
                </w:p>
                <w:p w14:paraId="5842D0B8" w14:textId="6C0D5851" w:rsidR="00895944" w:rsidRPr="000E6EC2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-Температура эксплуатации - </w:t>
                  </w:r>
                  <w:r w:rsidR="00AB2578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от -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40 до +40С;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164E14D0" w14:textId="51339C07" w:rsidR="00137E4B" w:rsidRPr="00346870" w:rsidRDefault="00264F5E" w:rsidP="002F3939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46870">
                    <w:rPr>
                      <w:rFonts w:ascii="Tahoma" w:hAnsi="Tahoma" w:cs="Tahoma"/>
                      <w:sz w:val="22"/>
                      <w:szCs w:val="22"/>
                    </w:rPr>
                    <w:t>шт.</w:t>
                  </w: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14:paraId="64098D21" w14:textId="77777777" w:rsidR="002F3939" w:rsidRDefault="00AA584A" w:rsidP="001B59F5">
                  <w:pPr>
                    <w:spacing w:after="0" w:line="240" w:lineRule="auto"/>
                    <w:rPr>
                      <w:rFonts w:ascii="Tahoma" w:hAnsi="Tahoma" w:cs="Tahoma"/>
                      <w:sz w:val="22"/>
                      <w:szCs w:val="22"/>
                      <w:lang w:val="en-US"/>
                    </w:rPr>
                  </w:pPr>
                  <w:r w:rsidRPr="00346870">
                    <w:rPr>
                      <w:rFonts w:ascii="Tahoma" w:hAnsi="Tahoma" w:cs="Tahoma"/>
                      <w:sz w:val="22"/>
                      <w:szCs w:val="22"/>
                    </w:rPr>
                    <w:t xml:space="preserve">  </w:t>
                  </w:r>
                </w:p>
                <w:p w14:paraId="3747E384" w14:textId="3C60C447" w:rsidR="00137E4B" w:rsidRPr="00895944" w:rsidRDefault="00895944" w:rsidP="002F3939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1</w:t>
                  </w:r>
                </w:p>
                <w:p w14:paraId="4C812D9A" w14:textId="4AD22311" w:rsidR="00AA584A" w:rsidRPr="00346870" w:rsidRDefault="00AA584A" w:rsidP="001B59F5">
                  <w:pPr>
                    <w:spacing w:after="0" w:line="240" w:lineRule="auto"/>
                    <w:rPr>
                      <w:rFonts w:ascii="Tahoma" w:hAnsi="Tahoma" w:cs="Tahoma"/>
                      <w:sz w:val="22"/>
                      <w:szCs w:val="22"/>
                    </w:rPr>
                  </w:pPr>
                </w:p>
              </w:tc>
            </w:tr>
            <w:tr w:rsidR="000A0CFE" w:rsidRPr="00346870" w14:paraId="2D5EEF8E" w14:textId="77777777" w:rsidTr="00B17AA2">
              <w:trPr>
                <w:trHeight w:val="1478"/>
              </w:trPr>
              <w:tc>
                <w:tcPr>
                  <w:tcW w:w="7399" w:type="dxa"/>
                  <w:gridSpan w:val="5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BE578F9" w14:textId="1D3DFE59" w:rsidR="000A0CFE" w:rsidRPr="000A0CFE" w:rsidRDefault="000A0CFE" w:rsidP="001B59F5">
                  <w:pPr>
                    <w:spacing w:after="0" w:line="240" w:lineRule="auto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0A0CFE">
                    <w:rPr>
                      <w:rFonts w:ascii="Tahoma" w:hAnsi="Tahoma" w:cs="Tahoma"/>
                      <w:i/>
                      <w:color w:val="282A33"/>
                      <w:sz w:val="22"/>
                      <w:szCs w:val="22"/>
                    </w:rPr>
                    <w:t xml:space="preserve">В состав устройства комплектного силового бесконтактного тиристорного </w:t>
                  </w:r>
                  <w:r>
                    <w:rPr>
                      <w:rFonts w:ascii="Tahoma" w:hAnsi="Tahoma" w:cs="Tahoma"/>
                      <w:i/>
                      <w:color w:val="282A33"/>
                      <w:sz w:val="22"/>
                      <w:szCs w:val="22"/>
                    </w:rPr>
                    <w:t xml:space="preserve">УКТ-К16 </w:t>
                  </w:r>
                  <w:r w:rsidRPr="000A0CFE">
                    <w:rPr>
                      <w:rFonts w:ascii="Tahoma" w:hAnsi="Tahoma" w:cs="Tahoma"/>
                      <w:i/>
                      <w:color w:val="282A33"/>
                      <w:sz w:val="22"/>
                      <w:szCs w:val="22"/>
                    </w:rPr>
                    <w:t>входят следующие устройства:</w:t>
                  </w:r>
                </w:p>
              </w:tc>
            </w:tr>
            <w:tr w:rsidR="00346870" w:rsidRPr="00346870" w14:paraId="085C2C17" w14:textId="77777777" w:rsidTr="00601988">
              <w:trPr>
                <w:trHeight w:val="1971"/>
              </w:trPr>
              <w:tc>
                <w:tcPr>
                  <w:tcW w:w="5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6C961DE" w14:textId="3D26F093" w:rsidR="00346870" w:rsidRPr="000A0CFE" w:rsidRDefault="000A0CFE" w:rsidP="00137E4B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1.1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6BC5ADA" w14:textId="41AA40FD" w:rsidR="00346870" w:rsidRPr="00BB6C21" w:rsidRDefault="000E6EC2" w:rsidP="007D2B6B">
                  <w:pPr>
                    <w:rPr>
                      <w:rFonts w:ascii="Tahoma" w:hAnsi="Tahoma" w:cs="Tahoma"/>
                      <w:bCs/>
                      <w:sz w:val="22"/>
                      <w:szCs w:val="22"/>
                    </w:rPr>
                  </w:pP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>устройств</w:t>
                  </w:r>
                  <w:r w:rsidRPr="00895944">
                    <w:rPr>
                      <w:rFonts w:ascii="Tahoma" w:hAnsi="Tahoma" w:cs="Tahoma"/>
                      <w:iCs/>
                      <w:sz w:val="22"/>
                    </w:rPr>
                    <w:t>о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 xml:space="preserve"> комплектное силовое</w:t>
                  </w: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 xml:space="preserve"> бесконтактно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>е</w:t>
                  </w: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 xml:space="preserve"> 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 xml:space="preserve">тиристорное </w:t>
                  </w:r>
                  <w:r w:rsidR="007D2B6B">
                    <w:rPr>
                      <w:rFonts w:ascii="Tahoma" w:hAnsi="Tahoma" w:cs="Tahoma"/>
                      <w:iCs/>
                      <w:sz w:val="22"/>
                    </w:rPr>
                    <w:t>предозначеное для управления механизмом замыкающей лебёдки портального крана «Кировец КПП 16 (20/32)</w:t>
                  </w:r>
                </w:p>
              </w:tc>
              <w:tc>
                <w:tcPr>
                  <w:tcW w:w="382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1CCDAA0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-Номинальное напряжение силовой цепи – 380 В;</w:t>
                  </w:r>
                </w:p>
                <w:p w14:paraId="6AEBF434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-Номинальная частота силовой цепи – 50 Гц;</w:t>
                  </w:r>
                </w:p>
                <w:p w14:paraId="7904650D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-Номинальное напряжение питания цепи управления – 220 В;</w:t>
                  </w:r>
                </w:p>
                <w:p w14:paraId="7A6C0857" w14:textId="77777777" w:rsidR="002F39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-Температура эксплуатации - </w:t>
                  </w:r>
                  <w:r w:rsidR="00AB2578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от -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40 до +40С;</w:t>
                  </w:r>
                </w:p>
                <w:p w14:paraId="3EF35B35" w14:textId="7A7F5730" w:rsidR="00AB2578" w:rsidRDefault="00A8472B" w:rsidP="00A8472B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С</w:t>
                  </w:r>
                  <w:r w:rsidR="005423FB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хемы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 электрическ</w:t>
                  </w:r>
                  <w:r w:rsidR="005423FB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ие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 принципиальная представлена в</w:t>
                  </w:r>
                  <w:r w:rsidR="005423FB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: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 Приложении 1</w:t>
                  </w:r>
                  <w:r w:rsidR="005423FB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;</w:t>
                  </w:r>
                </w:p>
                <w:p w14:paraId="0D717D6E" w14:textId="0240B4BE" w:rsidR="00A8472B" w:rsidRDefault="00A8472B" w:rsidP="00A8472B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Приложении 2</w:t>
                  </w:r>
                  <w:r w:rsidR="005423FB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;</w:t>
                  </w:r>
                </w:p>
                <w:p w14:paraId="66E0C378" w14:textId="07628A82" w:rsidR="00A8472B" w:rsidRDefault="00A8472B" w:rsidP="00A8472B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Приложении 3</w:t>
                  </w:r>
                  <w:r w:rsidR="005423FB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;</w:t>
                  </w:r>
                </w:p>
                <w:p w14:paraId="0CD55631" w14:textId="6F46B177" w:rsidR="00A8472B" w:rsidRDefault="005423FB" w:rsidP="00A8472B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Описание элементов схем представлено в:</w:t>
                  </w:r>
                </w:p>
                <w:p w14:paraId="061316AC" w14:textId="6A685A85" w:rsidR="005423FB" w:rsidRDefault="005423FB" w:rsidP="00A8472B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Приложении 4;</w:t>
                  </w:r>
                </w:p>
                <w:p w14:paraId="75EE57EE" w14:textId="4065811D" w:rsidR="005423FB" w:rsidRDefault="005423FB" w:rsidP="00A8472B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Приложении 5.</w:t>
                  </w:r>
                </w:p>
                <w:p w14:paraId="72F62D37" w14:textId="19026B26" w:rsidR="005423FB" w:rsidRPr="002F3939" w:rsidRDefault="005423FB" w:rsidP="00A8472B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3196E2" w14:textId="2DD4A857" w:rsidR="00346870" w:rsidRPr="00346870" w:rsidRDefault="00346870" w:rsidP="009433D9">
                  <w:pPr>
                    <w:spacing w:after="0" w:line="240" w:lineRule="auto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шт.</w:t>
                  </w: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E763857" w14:textId="403B1111" w:rsidR="00346870" w:rsidRPr="00346870" w:rsidRDefault="00346870" w:rsidP="001B59F5">
                  <w:pPr>
                    <w:spacing w:after="0" w:line="240" w:lineRule="auto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 xml:space="preserve">  1</w:t>
                  </w:r>
                </w:p>
              </w:tc>
            </w:tr>
            <w:tr w:rsidR="002F3939" w:rsidRPr="00346870" w14:paraId="64CC3C50" w14:textId="77777777" w:rsidTr="00601988">
              <w:trPr>
                <w:trHeight w:val="1971"/>
              </w:trPr>
              <w:tc>
                <w:tcPr>
                  <w:tcW w:w="5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C73A5D1" w14:textId="6F5850EB" w:rsidR="002F3939" w:rsidRPr="000E6EC2" w:rsidRDefault="000E6EC2" w:rsidP="002F3939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lastRenderedPageBreak/>
                    <w:t>1.2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BAD0730" w14:textId="73354821" w:rsidR="002F3939" w:rsidRPr="000E6EC2" w:rsidRDefault="007D2B6B" w:rsidP="007D2B6B">
                  <w:pPr>
                    <w:rPr>
                      <w:rFonts w:ascii="Tahoma" w:hAnsi="Tahoma" w:cs="Tahoma"/>
                      <w:kern w:val="0"/>
                      <w:sz w:val="22"/>
                      <w:szCs w:val="22"/>
                    </w:rPr>
                  </w:pP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>устройств</w:t>
                  </w:r>
                  <w:r w:rsidRPr="00895944">
                    <w:rPr>
                      <w:rFonts w:ascii="Tahoma" w:hAnsi="Tahoma" w:cs="Tahoma"/>
                      <w:iCs/>
                      <w:sz w:val="22"/>
                    </w:rPr>
                    <w:t>о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 xml:space="preserve"> комплектное силовое</w:t>
                  </w: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 xml:space="preserve"> бесконтактно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>е</w:t>
                  </w: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 xml:space="preserve"> 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>тиристорное предозначеное для управления механизмом поддерживающей лебёдки портального крана «Кировец КПП 16 (20/32)</w:t>
                  </w:r>
                </w:p>
              </w:tc>
              <w:tc>
                <w:tcPr>
                  <w:tcW w:w="382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4263F151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-Номинальное напряжение силовой цепи – 380 В;</w:t>
                  </w:r>
                </w:p>
                <w:p w14:paraId="0F2D75AA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-Номинальная частота силовой цепи – 50 Гц;</w:t>
                  </w:r>
                </w:p>
                <w:p w14:paraId="5E07A7F0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-Номинальное напряжение питания цепи управления – 220 В;</w:t>
                  </w:r>
                </w:p>
                <w:p w14:paraId="28237214" w14:textId="77777777" w:rsidR="002F39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-Температура эксплуатации - </w:t>
                  </w:r>
                  <w:r w:rsidR="00AB2578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от -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40 до +40С;</w:t>
                  </w:r>
                </w:p>
                <w:p w14:paraId="72DC32C4" w14:textId="22242C47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Схемы электрические принципиальная представлена в: Приложении 6;</w:t>
                  </w:r>
                </w:p>
                <w:p w14:paraId="049490AD" w14:textId="4263B876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Приложении 7;</w:t>
                  </w:r>
                </w:p>
                <w:p w14:paraId="527EFFE8" w14:textId="02932873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Приложении 8;</w:t>
                  </w:r>
                </w:p>
                <w:p w14:paraId="6D2C56EC" w14:textId="77777777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Описание элементов схем представлено в:</w:t>
                  </w:r>
                </w:p>
                <w:p w14:paraId="590F8E4C" w14:textId="2694C56D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Приложении 9</w:t>
                  </w:r>
                  <w:r w:rsidR="00E973EA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.</w:t>
                  </w:r>
                </w:p>
                <w:p w14:paraId="77F9821E" w14:textId="5EE99E87" w:rsidR="0098224D" w:rsidRPr="00D77A3F" w:rsidRDefault="0098224D" w:rsidP="00E973EA">
                  <w:pPr>
                    <w:spacing w:after="0" w:line="195" w:lineRule="atLeast"/>
                    <w:rPr>
                      <w:rFonts w:ascii="Tahoma" w:eastAsia="Times New Roman" w:hAnsi="Tahoma" w:cs="Tahoma"/>
                      <w:color w:val="282A33"/>
                      <w:kern w:val="0"/>
                      <w:sz w:val="22"/>
                      <w:szCs w:val="22"/>
                      <w:lang w:eastAsia="ru-RU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01B641" w14:textId="45EA529F" w:rsidR="002F3939" w:rsidRDefault="002F3939" w:rsidP="002F3939">
                  <w:pPr>
                    <w:spacing w:after="0" w:line="240" w:lineRule="auto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346870">
                    <w:rPr>
                      <w:rFonts w:ascii="Tahoma" w:hAnsi="Tahoma" w:cs="Tahoma"/>
                      <w:sz w:val="22"/>
                      <w:szCs w:val="22"/>
                    </w:rPr>
                    <w:t>шт.</w:t>
                  </w: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435BA9A" w14:textId="77777777" w:rsidR="002F3939" w:rsidRDefault="002F3939" w:rsidP="002F3939">
                  <w:pPr>
                    <w:spacing w:after="0" w:line="240" w:lineRule="auto"/>
                    <w:rPr>
                      <w:rFonts w:ascii="Tahoma" w:hAnsi="Tahoma" w:cs="Tahoma"/>
                      <w:sz w:val="22"/>
                      <w:szCs w:val="22"/>
                      <w:lang w:val="en-US"/>
                    </w:rPr>
                  </w:pPr>
                  <w:r w:rsidRPr="00346870">
                    <w:rPr>
                      <w:rFonts w:ascii="Tahoma" w:hAnsi="Tahoma" w:cs="Tahoma"/>
                      <w:sz w:val="22"/>
                      <w:szCs w:val="22"/>
                    </w:rPr>
                    <w:t xml:space="preserve">  </w:t>
                  </w:r>
                </w:p>
                <w:p w14:paraId="4970707B" w14:textId="1080F058" w:rsidR="002F3939" w:rsidRPr="000E6EC2" w:rsidRDefault="00B87039" w:rsidP="002F3939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1</w:t>
                  </w:r>
                </w:p>
                <w:p w14:paraId="6EB9B11B" w14:textId="77777777" w:rsidR="002F3939" w:rsidRDefault="002F3939" w:rsidP="002F3939">
                  <w:pPr>
                    <w:spacing w:after="0" w:line="240" w:lineRule="auto"/>
                    <w:rPr>
                      <w:rFonts w:ascii="Tahoma" w:hAnsi="Tahoma" w:cs="Tahoma"/>
                      <w:sz w:val="22"/>
                      <w:szCs w:val="22"/>
                    </w:rPr>
                  </w:pPr>
                </w:p>
              </w:tc>
            </w:tr>
            <w:tr w:rsidR="002F3939" w:rsidRPr="00346870" w14:paraId="31041945" w14:textId="77777777" w:rsidTr="00601988">
              <w:trPr>
                <w:trHeight w:val="1971"/>
              </w:trPr>
              <w:tc>
                <w:tcPr>
                  <w:tcW w:w="5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DE32804" w14:textId="76B5E930" w:rsidR="002F3939" w:rsidRPr="0098224D" w:rsidRDefault="0098224D" w:rsidP="002F3939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1.3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E830615" w14:textId="23E02682" w:rsidR="002F3939" w:rsidRPr="000E6EC2" w:rsidRDefault="00B87039" w:rsidP="00B87039">
                  <w:pPr>
                    <w:rPr>
                      <w:rFonts w:ascii="Tahoma" w:hAnsi="Tahoma" w:cs="Tahoma"/>
                      <w:bCs/>
                      <w:sz w:val="22"/>
                      <w:szCs w:val="22"/>
                    </w:rPr>
                  </w:pP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>устройств</w:t>
                  </w:r>
                  <w:r w:rsidRPr="00895944">
                    <w:rPr>
                      <w:rFonts w:ascii="Tahoma" w:hAnsi="Tahoma" w:cs="Tahoma"/>
                      <w:iCs/>
                      <w:sz w:val="22"/>
                    </w:rPr>
                    <w:t>о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 xml:space="preserve"> комплектное силовое</w:t>
                  </w: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 xml:space="preserve"> бесконтактно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>е</w:t>
                  </w: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 xml:space="preserve"> 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>тиристорное предозначеное для управления механизмом поворота портального крана «Кировец КПП 16 (20/32)</w:t>
                  </w:r>
                </w:p>
              </w:tc>
              <w:tc>
                <w:tcPr>
                  <w:tcW w:w="382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2DC31BE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-Номинальное напряжение силовой цепи – 380 В;</w:t>
                  </w:r>
                </w:p>
                <w:p w14:paraId="546D06B0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-Номинальная частота силовой цепи – 50 Гц;</w:t>
                  </w:r>
                </w:p>
                <w:p w14:paraId="75A65E69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-Номинальное напряжение питания цепи управления – 220 В;</w:t>
                  </w:r>
                </w:p>
                <w:p w14:paraId="33D60667" w14:textId="48CF6894" w:rsidR="000E6EC2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-Температура эксплуатации - </w:t>
                  </w:r>
                  <w:r w:rsidR="00AB2578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от -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40 до +40С;</w:t>
                  </w:r>
                </w:p>
                <w:p w14:paraId="1EFCF3C7" w14:textId="63D7A708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Схемы электрические принципиальная представлена в: Приложении 1</w:t>
                  </w:r>
                  <w:r w:rsidR="00E973EA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0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;</w:t>
                  </w:r>
                </w:p>
                <w:p w14:paraId="6920D276" w14:textId="3B9FC9EB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Приложении 1</w:t>
                  </w:r>
                  <w:r w:rsidR="00E973EA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1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;</w:t>
                  </w:r>
                </w:p>
                <w:p w14:paraId="74A5343D" w14:textId="77777777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Описание элементов схем представлено в:</w:t>
                  </w:r>
                </w:p>
                <w:p w14:paraId="00D1F2DD" w14:textId="645D9819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Приложении 1</w:t>
                  </w:r>
                  <w:r w:rsidR="002C2FA0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2</w:t>
                  </w:r>
                  <w:r w:rsidR="00E973EA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.</w:t>
                  </w:r>
                </w:p>
                <w:p w14:paraId="115EAE94" w14:textId="65FBBECC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</w:p>
                <w:p w14:paraId="3C8A416E" w14:textId="77777777" w:rsidR="0098224D" w:rsidRPr="006D07EF" w:rsidRDefault="0098224D" w:rsidP="00B87039">
                  <w:pPr>
                    <w:spacing w:after="135" w:line="195" w:lineRule="atLeast"/>
                    <w:rPr>
                      <w:rFonts w:ascii="Tahoma" w:hAnsi="Tahoma" w:cs="Tahoma"/>
                      <w:sz w:val="22"/>
                      <w:szCs w:val="16"/>
                    </w:rPr>
                  </w:pPr>
                </w:p>
                <w:p w14:paraId="438D2B5F" w14:textId="7002A1D2" w:rsidR="002F3939" w:rsidRPr="006D07EF" w:rsidRDefault="002F3939" w:rsidP="002F3939">
                  <w:pPr>
                    <w:spacing w:after="135" w:line="195" w:lineRule="atLeast"/>
                    <w:rPr>
                      <w:rFonts w:ascii="Tahoma" w:hAnsi="Tahoma" w:cs="Tahoma"/>
                      <w:sz w:val="22"/>
                      <w:szCs w:val="16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9C5A9E4" w14:textId="4D8E54FD" w:rsidR="002F3939" w:rsidRPr="00346870" w:rsidRDefault="002F3939" w:rsidP="002F3939">
                  <w:pPr>
                    <w:spacing w:after="0" w:line="240" w:lineRule="auto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шт.</w:t>
                  </w: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F134327" w14:textId="685F54A2" w:rsidR="002F3939" w:rsidRPr="00346870" w:rsidRDefault="002F3939" w:rsidP="002F3939">
                  <w:pPr>
                    <w:spacing w:after="0" w:line="240" w:lineRule="auto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 xml:space="preserve">  1</w:t>
                  </w:r>
                </w:p>
              </w:tc>
            </w:tr>
            <w:tr w:rsidR="002F3939" w:rsidRPr="00346870" w14:paraId="5BD1B837" w14:textId="77777777" w:rsidTr="00EC2366">
              <w:trPr>
                <w:trHeight w:val="1618"/>
              </w:trPr>
              <w:tc>
                <w:tcPr>
                  <w:tcW w:w="5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2460BE2" w14:textId="481614B5" w:rsidR="002F3939" w:rsidRPr="0098224D" w:rsidRDefault="0098224D" w:rsidP="002F3939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1.4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442A9AE" w14:textId="3EFA1C26" w:rsidR="002F3939" w:rsidRPr="0088346C" w:rsidRDefault="00B87039" w:rsidP="00B8703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ahoma" w:hAnsi="Tahoma" w:cs="Tahoma"/>
                      <w:kern w:val="0"/>
                      <w:sz w:val="22"/>
                      <w:szCs w:val="22"/>
                    </w:rPr>
                  </w:pP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>устройств</w:t>
                  </w:r>
                  <w:r w:rsidRPr="00895944">
                    <w:rPr>
                      <w:rFonts w:ascii="Tahoma" w:hAnsi="Tahoma" w:cs="Tahoma"/>
                      <w:iCs/>
                      <w:sz w:val="22"/>
                    </w:rPr>
                    <w:t>о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 xml:space="preserve"> комплектное силовое</w:t>
                  </w: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 xml:space="preserve"> бесконтактно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>е</w:t>
                  </w: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 xml:space="preserve"> 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 xml:space="preserve">тиристорное предозначеное для управления механизмом замыкающей изменения вылета стрелы портального 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lastRenderedPageBreak/>
                    <w:t>крана «Кировец КПП 16 (20/32)</w:t>
                  </w:r>
                </w:p>
              </w:tc>
              <w:tc>
                <w:tcPr>
                  <w:tcW w:w="382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0BA3B716" w14:textId="77777777" w:rsidR="00B87039" w:rsidRDefault="00EC2366" w:rsidP="00B87039">
                  <w:pPr>
                    <w:spacing w:after="135" w:line="195" w:lineRule="atLeast"/>
                    <w:rPr>
                      <w:rFonts w:ascii="Tahoma" w:hAnsi="Tahoma" w:cs="Tahoma"/>
                      <w:sz w:val="22"/>
                      <w:szCs w:val="22"/>
                    </w:rPr>
                  </w:pPr>
                  <w:r w:rsidRPr="00D77A3F">
                    <w:rPr>
                      <w:rFonts w:ascii="Tahoma" w:eastAsia="Times New Roman" w:hAnsi="Tahoma" w:cs="Tahoma"/>
                      <w:color w:val="282A33"/>
                      <w:kern w:val="0"/>
                      <w:sz w:val="22"/>
                      <w:szCs w:val="22"/>
                      <w:lang w:eastAsia="ru-RU"/>
                    </w:rPr>
                    <w:lastRenderedPageBreak/>
                    <w:t xml:space="preserve"> </w:t>
                  </w:r>
                  <w:r w:rsidR="00B87039">
                    <w:rPr>
                      <w:rFonts w:ascii="Tahoma" w:hAnsi="Tahoma" w:cs="Tahoma"/>
                      <w:sz w:val="22"/>
                      <w:szCs w:val="22"/>
                    </w:rPr>
                    <w:t>-Номинальное напряжение силовой цепи – 380 В;</w:t>
                  </w:r>
                </w:p>
                <w:p w14:paraId="22B38D94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-Номинальная частота силовой цепи – 50 Гц;</w:t>
                  </w:r>
                </w:p>
                <w:p w14:paraId="5D4B1E49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-Номинальное напряжение питания цепи управления – 220 В;</w:t>
                  </w:r>
                </w:p>
                <w:p w14:paraId="785C1045" w14:textId="77777777" w:rsidR="002F3939" w:rsidRDefault="00B87039" w:rsidP="00B87039">
                  <w:pP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-Температура эксплуатации - </w:t>
                  </w:r>
                  <w:r w:rsidR="00AB2578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от -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40 до +40С;</w:t>
                  </w:r>
                </w:p>
                <w:p w14:paraId="7EE92EB8" w14:textId="6E71FEE6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Схемы электрические принципиальная представлена в: Приложении 1</w:t>
                  </w:r>
                  <w:r w:rsidR="00211D58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3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;</w:t>
                  </w:r>
                </w:p>
                <w:p w14:paraId="1EBFCB0E" w14:textId="4F899291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Приложении </w:t>
                  </w:r>
                  <w:r w:rsidR="00211D58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14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;</w:t>
                  </w:r>
                </w:p>
                <w:p w14:paraId="5556B870" w14:textId="0B3C56B4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lastRenderedPageBreak/>
                    <w:t>Описание элементов схем представлено в:</w:t>
                  </w:r>
                </w:p>
                <w:p w14:paraId="7AEE9054" w14:textId="24D7010C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Приложении </w:t>
                  </w:r>
                  <w:r w:rsidR="00211D58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1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5.</w:t>
                  </w:r>
                </w:p>
                <w:p w14:paraId="5C74441D" w14:textId="0B68CBEB" w:rsidR="0098224D" w:rsidRPr="002F3939" w:rsidRDefault="0098224D" w:rsidP="00B87039">
                  <w:pPr>
                    <w:rPr>
                      <w:rFonts w:ascii="Tahoma" w:hAnsi="Tahoma" w:cs="Tahoma"/>
                      <w:sz w:val="22"/>
                      <w:szCs w:val="16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365E672" w14:textId="54FA3D6C" w:rsidR="002F3939" w:rsidRDefault="002F3939" w:rsidP="002F3939">
                  <w:pPr>
                    <w:spacing w:after="0" w:line="240" w:lineRule="auto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lastRenderedPageBreak/>
                    <w:t>шт.</w:t>
                  </w: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746A26B" w14:textId="1F1345DB" w:rsidR="002F3939" w:rsidRDefault="002F3939" w:rsidP="002F3939">
                  <w:pPr>
                    <w:spacing w:after="0" w:line="240" w:lineRule="auto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 xml:space="preserve">  1</w:t>
                  </w:r>
                </w:p>
              </w:tc>
            </w:tr>
            <w:tr w:rsidR="00B87039" w:rsidRPr="00346870" w14:paraId="1B671A7C" w14:textId="77777777" w:rsidTr="00EC2366">
              <w:trPr>
                <w:trHeight w:val="1618"/>
              </w:trPr>
              <w:tc>
                <w:tcPr>
                  <w:tcW w:w="59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139D436" w14:textId="12255067" w:rsidR="00B87039" w:rsidRPr="0098224D" w:rsidRDefault="0098224D" w:rsidP="002F3939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1.5</w:t>
                  </w:r>
                </w:p>
              </w:tc>
              <w:tc>
                <w:tcPr>
                  <w:tcW w:w="15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28EE101" w14:textId="2B5A02CD" w:rsidR="00B87039" w:rsidRPr="00277B52" w:rsidRDefault="00B87039" w:rsidP="00B8703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ahoma" w:hAnsi="Tahoma" w:cs="Tahoma"/>
                      <w:iCs/>
                      <w:sz w:val="22"/>
                    </w:rPr>
                  </w:pP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>устройств</w:t>
                  </w:r>
                  <w:r w:rsidRPr="00895944">
                    <w:rPr>
                      <w:rFonts w:ascii="Tahoma" w:hAnsi="Tahoma" w:cs="Tahoma"/>
                      <w:iCs/>
                      <w:sz w:val="22"/>
                    </w:rPr>
                    <w:t>о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 xml:space="preserve"> комплектное силовое</w:t>
                  </w: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 xml:space="preserve"> бесконтактно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>е</w:t>
                  </w:r>
                  <w:r w:rsidRPr="00277B52">
                    <w:rPr>
                      <w:rFonts w:ascii="Tahoma" w:hAnsi="Tahoma" w:cs="Tahoma"/>
                      <w:iCs/>
                      <w:sz w:val="22"/>
                    </w:rPr>
                    <w:t xml:space="preserve"> </w:t>
                  </w:r>
                  <w:r>
                    <w:rPr>
                      <w:rFonts w:ascii="Tahoma" w:hAnsi="Tahoma" w:cs="Tahoma"/>
                      <w:iCs/>
                      <w:sz w:val="22"/>
                    </w:rPr>
                    <w:t>тиристорное предозначеное для управления механизмом передвижения портального крана «Кировец КПП 16 (20/32)</w:t>
                  </w:r>
                </w:p>
              </w:tc>
              <w:tc>
                <w:tcPr>
                  <w:tcW w:w="382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</w:tcPr>
                <w:p w14:paraId="154843A7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-Номинальное напряжение силовой цепи – 380 В;</w:t>
                  </w:r>
                </w:p>
                <w:p w14:paraId="105819C4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-Номинальная частота силовой цепи – 50 Гц;</w:t>
                  </w:r>
                </w:p>
                <w:p w14:paraId="1EE11B3E" w14:textId="77777777" w:rsidR="00B87039" w:rsidRDefault="00B87039" w:rsidP="00B87039">
                  <w:pPr>
                    <w:spacing w:after="135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-Номинальное напряжение питания цепи управления – 220 В;</w:t>
                  </w:r>
                </w:p>
                <w:p w14:paraId="2D23D915" w14:textId="77777777" w:rsidR="00B87039" w:rsidRDefault="00B87039" w:rsidP="00B87039">
                  <w:pP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-Температура эксплуатации - </w:t>
                  </w:r>
                  <w:r w:rsidR="00AB2578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от -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40 до +40С;</w:t>
                  </w:r>
                </w:p>
                <w:p w14:paraId="534BCA21" w14:textId="0AF15E59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Схемы электрические принципиальная представлена в: Приложении 1</w:t>
                  </w:r>
                  <w:r w:rsidR="00E87743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6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;</w:t>
                  </w:r>
                </w:p>
                <w:p w14:paraId="1D96231D" w14:textId="3DC5DF87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Приложении </w:t>
                  </w:r>
                  <w:r w:rsidR="00E87743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17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;</w:t>
                  </w:r>
                </w:p>
                <w:p w14:paraId="23CDE22F" w14:textId="52AEF2DD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Приложении </w:t>
                  </w:r>
                  <w:r w:rsidR="00E87743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18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;</w:t>
                  </w:r>
                </w:p>
                <w:p w14:paraId="2C6AE5F7" w14:textId="77777777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Описание элементов схем представлено в:</w:t>
                  </w:r>
                </w:p>
                <w:p w14:paraId="0507B703" w14:textId="71442427" w:rsidR="0098224D" w:rsidRDefault="0098224D" w:rsidP="0098224D">
                  <w:pPr>
                    <w:spacing w:after="0" w:line="195" w:lineRule="atLeast"/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 xml:space="preserve">Приложении </w:t>
                  </w:r>
                  <w:r w:rsidR="00E87743"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19</w:t>
                  </w:r>
                  <w:r>
                    <w:rPr>
                      <w:rFonts w:ascii="Tahoma" w:hAnsi="Tahoma" w:cs="Tahoma"/>
                      <w:color w:val="282A33"/>
                      <w:sz w:val="22"/>
                      <w:szCs w:val="22"/>
                    </w:rPr>
                    <w:t>.</w:t>
                  </w:r>
                </w:p>
                <w:p w14:paraId="0E5A9E7C" w14:textId="5EEB0D59" w:rsidR="0098224D" w:rsidRPr="00D77A3F" w:rsidRDefault="0098224D" w:rsidP="00B87039">
                  <w:pPr>
                    <w:rPr>
                      <w:rFonts w:ascii="Tahoma" w:eastAsia="Times New Roman" w:hAnsi="Tahoma" w:cs="Tahoma"/>
                      <w:color w:val="282A33"/>
                      <w:kern w:val="0"/>
                      <w:sz w:val="22"/>
                      <w:szCs w:val="22"/>
                      <w:lang w:eastAsia="ru-RU"/>
                    </w:rPr>
                  </w:pP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57EBA96" w14:textId="12763BB5" w:rsidR="00B87039" w:rsidRDefault="00B87039" w:rsidP="00B87039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шт.</w:t>
                  </w:r>
                </w:p>
              </w:tc>
              <w:tc>
                <w:tcPr>
                  <w:tcW w:w="7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9C8E788" w14:textId="5CDD55C9" w:rsidR="00B87039" w:rsidRDefault="00B87039" w:rsidP="00B87039">
                  <w:pPr>
                    <w:spacing w:after="0" w:line="240" w:lineRule="auto"/>
                    <w:jc w:val="center"/>
                    <w:rPr>
                      <w:rFonts w:ascii="Tahoma" w:hAnsi="Tahoma" w:cs="Tahoma"/>
                      <w:sz w:val="22"/>
                      <w:szCs w:val="22"/>
                    </w:rPr>
                  </w:pPr>
                  <w:r>
                    <w:rPr>
                      <w:rFonts w:ascii="Tahoma" w:hAnsi="Tahoma" w:cs="Tahoma"/>
                      <w:sz w:val="22"/>
                      <w:szCs w:val="22"/>
                    </w:rPr>
                    <w:t>1</w:t>
                  </w:r>
                </w:p>
              </w:tc>
            </w:tr>
          </w:tbl>
          <w:p w14:paraId="5155C44F" w14:textId="5ED098BC" w:rsidR="000C78F2" w:rsidRPr="00346870" w:rsidRDefault="000C78F2" w:rsidP="000C78F2">
            <w:pPr>
              <w:pStyle w:val="Heading20"/>
              <w:keepNext/>
              <w:keepLines/>
              <w:shd w:val="clear" w:color="auto" w:fill="auto"/>
              <w:tabs>
                <w:tab w:val="left" w:pos="327"/>
              </w:tabs>
              <w:spacing w:line="280" w:lineRule="exact"/>
              <w:ind w:firstLine="0"/>
              <w:jc w:val="both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DE6A25" w:rsidRPr="00DE6A25" w14:paraId="5076CF35" w14:textId="77777777" w:rsidTr="00DD7D0D">
        <w:trPr>
          <w:trHeight w:val="170"/>
          <w:jc w:val="center"/>
        </w:trPr>
        <w:tc>
          <w:tcPr>
            <w:tcW w:w="694" w:type="dxa"/>
          </w:tcPr>
          <w:p w14:paraId="07B18EE5" w14:textId="30914DD8" w:rsidR="00DE6A25" w:rsidRPr="00662243" w:rsidRDefault="00DE6A25" w:rsidP="00DE6A25">
            <w:pPr>
              <w:spacing w:after="0" w:line="240" w:lineRule="auto"/>
              <w:jc w:val="center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lastRenderedPageBreak/>
              <w:t>6</w:t>
            </w:r>
          </w:p>
        </w:tc>
        <w:tc>
          <w:tcPr>
            <w:tcW w:w="1868" w:type="dxa"/>
          </w:tcPr>
          <w:p w14:paraId="41C39712" w14:textId="77777777" w:rsidR="00DE6A25" w:rsidRPr="00662243" w:rsidRDefault="00DE6A25" w:rsidP="00DE6A25">
            <w:pPr>
              <w:spacing w:after="0" w:line="240" w:lineRule="auto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Требования к упаковке, транспортировке товара</w:t>
            </w:r>
          </w:p>
        </w:tc>
        <w:tc>
          <w:tcPr>
            <w:tcW w:w="7639" w:type="dxa"/>
            <w:vAlign w:val="center"/>
          </w:tcPr>
          <w:p w14:paraId="07876A01" w14:textId="77777777" w:rsidR="00DE6A25" w:rsidRPr="00662243" w:rsidRDefault="00DE6A25" w:rsidP="00DE6A25">
            <w:pPr>
              <w:snapToGrid w:val="0"/>
              <w:spacing w:after="0" w:line="240" w:lineRule="auto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662243">
              <w:rPr>
                <w:rFonts w:ascii="Tahoma" w:hAnsi="Tahoma" w:cs="Tahoma"/>
                <w:sz w:val="22"/>
                <w:szCs w:val="22"/>
              </w:rPr>
              <w:t>Упаковка, в которой поставляется товар, должна соответствовать техническим условиям страны-производителя и обеспечивать сохранность товара во время его транспортировки, перевалки и хранения.</w:t>
            </w:r>
          </w:p>
          <w:p w14:paraId="70FA6162" w14:textId="77777777" w:rsidR="00DE6A25" w:rsidRPr="00662243" w:rsidRDefault="00DE6A25" w:rsidP="00DE6A25">
            <w:pPr>
              <w:snapToGrid w:val="0"/>
              <w:spacing w:after="0" w:line="240" w:lineRule="auto"/>
              <w:jc w:val="both"/>
              <w:rPr>
                <w:rFonts w:ascii="Tahoma" w:eastAsia="Calibri" w:hAnsi="Tahoma" w:cs="Tahoma"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hAnsi="Tahoma" w:cs="Tahoma"/>
                <w:sz w:val="22"/>
                <w:szCs w:val="22"/>
              </w:rPr>
              <w:t>Маркировка поставляемого товара должна соответствовать маркировке производителя и обеспечивать полную и однозначную идентификацию каждой единицы товара при его приемке Заказчиком.</w:t>
            </w:r>
          </w:p>
        </w:tc>
      </w:tr>
      <w:tr w:rsidR="00DE6A25" w:rsidRPr="00DE6A25" w14:paraId="7471ABC1" w14:textId="77777777" w:rsidTr="00DD7D0D">
        <w:trPr>
          <w:trHeight w:val="170"/>
          <w:jc w:val="center"/>
        </w:trPr>
        <w:tc>
          <w:tcPr>
            <w:tcW w:w="694" w:type="dxa"/>
          </w:tcPr>
          <w:p w14:paraId="78F7FF97" w14:textId="77777777" w:rsidR="00DE6A25" w:rsidRPr="00662243" w:rsidRDefault="00DE6A25" w:rsidP="00DE6A25">
            <w:pPr>
              <w:spacing w:after="0" w:line="240" w:lineRule="auto"/>
              <w:jc w:val="center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1868" w:type="dxa"/>
          </w:tcPr>
          <w:p w14:paraId="5D152DCD" w14:textId="77777777" w:rsidR="00DE6A25" w:rsidRPr="00662243" w:rsidRDefault="00DE6A25" w:rsidP="00DE6A25">
            <w:pPr>
              <w:spacing w:after="0" w:line="240" w:lineRule="auto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Требование к качеству, безопасности поставляемого товара</w:t>
            </w:r>
          </w:p>
        </w:tc>
        <w:tc>
          <w:tcPr>
            <w:tcW w:w="7639" w:type="dxa"/>
            <w:vAlign w:val="center"/>
          </w:tcPr>
          <w:p w14:paraId="108B0BAF" w14:textId="77777777" w:rsidR="00DE6A25" w:rsidRPr="00662243" w:rsidRDefault="00DE6A25" w:rsidP="00DE6A25">
            <w:pPr>
              <w:snapToGrid w:val="0"/>
              <w:spacing w:after="0" w:line="240" w:lineRule="auto"/>
              <w:jc w:val="both"/>
              <w:rPr>
                <w:rFonts w:ascii="Tahoma" w:hAnsi="Tahoma" w:cs="Tahoma"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hAnsi="Tahoma" w:cs="Tahoma"/>
                <w:color w:val="000000" w:themeColor="text1"/>
                <w:sz w:val="22"/>
                <w:szCs w:val="22"/>
              </w:rPr>
              <w:t>Поставляемый товар должен соответствовать требованиям по качеству (ст. 469 Гражданского кодекса РФ), а также должен иметь документы, удостоверяющие качество поставляемого товара.</w:t>
            </w:r>
          </w:p>
          <w:p w14:paraId="5004D360" w14:textId="77777777" w:rsidR="00D9108B" w:rsidRPr="00D9108B" w:rsidRDefault="00D9108B" w:rsidP="00DE6A25">
            <w:pPr>
              <w:snapToGrid w:val="0"/>
              <w:spacing w:after="0" w:line="240" w:lineRule="auto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D9108B">
              <w:rPr>
                <w:rFonts w:ascii="Tahoma" w:hAnsi="Tahoma" w:cs="Tahoma"/>
                <w:sz w:val="22"/>
                <w:szCs w:val="22"/>
              </w:rPr>
              <w:t xml:space="preserve">Товар является новым, (ранее никем не использовался), принадлежит участнику закупки на праве собственности, не продан третьим лицам, не заложен, не находится под обременением, арестом или запрещением, свободен от любых прав и притязаний третьих лиц. </w:t>
            </w:r>
          </w:p>
          <w:p w14:paraId="1A240F75" w14:textId="17D48BD3" w:rsidR="00DE6A25" w:rsidRPr="00662243" w:rsidRDefault="00DE6A25" w:rsidP="00DE6A25">
            <w:pPr>
              <w:snapToGrid w:val="0"/>
              <w:spacing w:after="0" w:line="240" w:lineRule="auto"/>
              <w:jc w:val="both"/>
              <w:rPr>
                <w:rFonts w:ascii="Tahoma" w:hAnsi="Tahoma" w:cs="Tahoma"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hAnsi="Tahoma" w:cs="Tahoma"/>
                <w:color w:val="000000" w:themeColor="text1"/>
                <w:sz w:val="22"/>
                <w:szCs w:val="22"/>
              </w:rPr>
              <w:t>Товар по своему качеству и характеристикам должен соответствовать ГОСТ и ТУ, установленным на данный вид товара.</w:t>
            </w:r>
          </w:p>
        </w:tc>
      </w:tr>
      <w:tr w:rsidR="00DE6A25" w:rsidRPr="00DE6A25" w14:paraId="32EABF21" w14:textId="77777777" w:rsidTr="00DD7D0D">
        <w:trPr>
          <w:trHeight w:val="170"/>
          <w:jc w:val="center"/>
        </w:trPr>
        <w:tc>
          <w:tcPr>
            <w:tcW w:w="694" w:type="dxa"/>
          </w:tcPr>
          <w:p w14:paraId="47D70A6B" w14:textId="77777777" w:rsidR="00DE6A25" w:rsidRPr="00662243" w:rsidRDefault="00DE6A25" w:rsidP="00DE6A25">
            <w:pPr>
              <w:spacing w:after="0" w:line="240" w:lineRule="auto"/>
              <w:jc w:val="center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1868" w:type="dxa"/>
          </w:tcPr>
          <w:p w14:paraId="1FB775BA" w14:textId="77777777" w:rsidR="00DE6A25" w:rsidRPr="00662243" w:rsidRDefault="00DE6A25" w:rsidP="00DE6A25">
            <w:pPr>
              <w:spacing w:after="0" w:line="240" w:lineRule="auto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Требование к документации, передаваемой вместе с товаром</w:t>
            </w:r>
          </w:p>
        </w:tc>
        <w:tc>
          <w:tcPr>
            <w:tcW w:w="7639" w:type="dxa"/>
            <w:vAlign w:val="center"/>
          </w:tcPr>
          <w:p w14:paraId="5C2C25A7" w14:textId="77777777" w:rsidR="00DE6A25" w:rsidRPr="00662243" w:rsidRDefault="00DE6A25" w:rsidP="00DE6A25">
            <w:pPr>
              <w:snapToGrid w:val="0"/>
              <w:spacing w:after="0" w:line="240" w:lineRule="auto"/>
              <w:jc w:val="both"/>
              <w:rPr>
                <w:rFonts w:ascii="Tahoma" w:eastAsia="Calibri" w:hAnsi="Tahoma" w:cs="Tahoma"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eastAsia="Calibri" w:hAnsi="Tahoma" w:cs="Tahoma"/>
                <w:color w:val="000000" w:themeColor="text1"/>
                <w:sz w:val="22"/>
                <w:szCs w:val="22"/>
              </w:rPr>
              <w:t>При передаче Товара Поставщик обязан предоставить Заказчику:</w:t>
            </w:r>
          </w:p>
          <w:p w14:paraId="24AD63A4" w14:textId="77777777" w:rsidR="00DE6A25" w:rsidRPr="00662243" w:rsidRDefault="00DE6A25" w:rsidP="00DE6A25">
            <w:pPr>
              <w:snapToGrid w:val="0"/>
              <w:spacing w:after="0" w:line="240" w:lineRule="auto"/>
              <w:jc w:val="both"/>
              <w:rPr>
                <w:rFonts w:ascii="Tahoma" w:eastAsia="Calibri" w:hAnsi="Tahoma" w:cs="Tahoma"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eastAsia="Calibri" w:hAnsi="Tahoma" w:cs="Tahoma"/>
                <w:color w:val="000000" w:themeColor="text1"/>
                <w:sz w:val="22"/>
                <w:szCs w:val="22"/>
              </w:rPr>
              <w:t>- паспорт;</w:t>
            </w:r>
          </w:p>
          <w:p w14:paraId="2AD45A9A" w14:textId="77777777" w:rsidR="00DE6A25" w:rsidRPr="00662243" w:rsidRDefault="00DE6A25" w:rsidP="00DE6A25">
            <w:pPr>
              <w:snapToGrid w:val="0"/>
              <w:spacing w:after="0" w:line="240" w:lineRule="auto"/>
              <w:jc w:val="both"/>
              <w:rPr>
                <w:rFonts w:ascii="Tahoma" w:eastAsia="Calibri" w:hAnsi="Tahoma" w:cs="Tahoma"/>
                <w:color w:val="auto"/>
                <w:kern w:val="0"/>
                <w:sz w:val="22"/>
                <w:szCs w:val="22"/>
              </w:rPr>
            </w:pPr>
            <w:r w:rsidRPr="00662243">
              <w:rPr>
                <w:rFonts w:ascii="Tahoma" w:eastAsia="Calibri" w:hAnsi="Tahoma" w:cs="Tahoma"/>
                <w:color w:val="auto"/>
                <w:kern w:val="0"/>
                <w:sz w:val="22"/>
                <w:szCs w:val="22"/>
              </w:rPr>
              <w:t>- документы, удостоверяющие качество поставляемого товара;</w:t>
            </w:r>
          </w:p>
          <w:p w14:paraId="2FA49F7C" w14:textId="77777777" w:rsidR="00DE6A25" w:rsidRPr="00662243" w:rsidRDefault="00DE6A25" w:rsidP="00DE6A25">
            <w:pPr>
              <w:snapToGrid w:val="0"/>
              <w:spacing w:after="0" w:line="240" w:lineRule="auto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662243">
              <w:rPr>
                <w:rFonts w:ascii="Tahoma" w:hAnsi="Tahoma" w:cs="Tahoma"/>
                <w:sz w:val="22"/>
                <w:szCs w:val="22"/>
              </w:rPr>
              <w:t>- руководство по эксплуатации.</w:t>
            </w:r>
          </w:p>
          <w:p w14:paraId="59873435" w14:textId="77777777" w:rsidR="00DE6A25" w:rsidRPr="00662243" w:rsidRDefault="00DE6A25" w:rsidP="00DE6A25">
            <w:pPr>
              <w:snapToGrid w:val="0"/>
              <w:spacing w:after="0" w:line="240" w:lineRule="auto"/>
              <w:jc w:val="both"/>
              <w:rPr>
                <w:rFonts w:ascii="Tahoma" w:eastAsia="Calibri" w:hAnsi="Tahoma" w:cs="Tahoma"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eastAsia="Calibri" w:hAnsi="Tahoma" w:cs="Tahoma"/>
                <w:color w:val="000000" w:themeColor="text1"/>
                <w:sz w:val="22"/>
                <w:szCs w:val="22"/>
              </w:rPr>
              <w:t>Вся документация должна быть представлена на русском языке, либо иметь перевод на русский язык.</w:t>
            </w:r>
          </w:p>
        </w:tc>
      </w:tr>
      <w:tr w:rsidR="00DE6A25" w:rsidRPr="00DE6A25" w14:paraId="57D6D220" w14:textId="77777777" w:rsidTr="004D3146">
        <w:trPr>
          <w:trHeight w:val="170"/>
          <w:jc w:val="center"/>
        </w:trPr>
        <w:tc>
          <w:tcPr>
            <w:tcW w:w="694" w:type="dxa"/>
          </w:tcPr>
          <w:p w14:paraId="72B321B6" w14:textId="77777777" w:rsidR="00DE6A25" w:rsidRPr="00662243" w:rsidRDefault="00DE6A25" w:rsidP="00DE6A25">
            <w:pPr>
              <w:spacing w:after="0" w:line="240" w:lineRule="auto"/>
              <w:jc w:val="center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1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14351" w14:textId="77777777" w:rsidR="00DE6A25" w:rsidRPr="00662243" w:rsidRDefault="00DE6A25" w:rsidP="00DE6A25">
            <w:pPr>
              <w:spacing w:after="0" w:line="240" w:lineRule="auto"/>
              <w:rPr>
                <w:rFonts w:ascii="Tahoma" w:eastAsia="Calibri" w:hAnsi="Tahoma" w:cs="Tahoma"/>
                <w:iCs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hAnsi="Tahoma" w:cs="Tahoma"/>
                <w:sz w:val="22"/>
                <w:szCs w:val="22"/>
              </w:rPr>
              <w:t>Гарантийные, обязательства</w:t>
            </w:r>
          </w:p>
        </w:tc>
        <w:tc>
          <w:tcPr>
            <w:tcW w:w="7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07289" w14:textId="77777777" w:rsidR="00DE6A25" w:rsidRPr="00662243" w:rsidRDefault="00DE6A25" w:rsidP="00DE6A25">
            <w:pPr>
              <w:snapToGrid w:val="0"/>
              <w:spacing w:after="0" w:line="240" w:lineRule="auto"/>
              <w:jc w:val="both"/>
              <w:rPr>
                <w:rFonts w:ascii="Tahoma" w:eastAsia="Calibri" w:hAnsi="Tahoma" w:cs="Tahoma"/>
                <w:color w:val="000000" w:themeColor="text1"/>
                <w:sz w:val="22"/>
                <w:szCs w:val="22"/>
              </w:rPr>
            </w:pPr>
            <w:r w:rsidRPr="00662243">
              <w:rPr>
                <w:rFonts w:ascii="Tahoma" w:hAnsi="Tahoma" w:cs="Tahoma"/>
                <w:sz w:val="22"/>
                <w:szCs w:val="22"/>
              </w:rPr>
              <w:t xml:space="preserve">Гарантийный срок предусматривается в документации, предоставляемой с Товаром, но в любом случае должен составлять не </w:t>
            </w:r>
            <w:r w:rsidR="003459E7" w:rsidRPr="003459E7">
              <w:rPr>
                <w:rFonts w:ascii="Tahoma" w:hAnsi="Tahoma" w:cs="Tahoma"/>
                <w:sz w:val="22"/>
                <w:szCs w:val="22"/>
              </w:rPr>
              <w:t>менее 12</w:t>
            </w:r>
            <w:r w:rsidRPr="00662243">
              <w:rPr>
                <w:rFonts w:ascii="Tahoma" w:hAnsi="Tahoma" w:cs="Tahoma"/>
                <w:sz w:val="22"/>
                <w:szCs w:val="22"/>
              </w:rPr>
              <w:t xml:space="preserve"> месяцев с момента приемки Товара Покупателем.</w:t>
            </w:r>
          </w:p>
        </w:tc>
      </w:tr>
    </w:tbl>
    <w:p w14:paraId="2E4CBE4C" w14:textId="77777777" w:rsidR="00A8472B" w:rsidRDefault="00A8472B" w:rsidP="00BB5F13">
      <w:pPr>
        <w:rPr>
          <w:rFonts w:ascii="Tahoma" w:hAnsi="Tahoma" w:cs="Tahoma"/>
          <w:sz w:val="20"/>
          <w:szCs w:val="20"/>
        </w:rPr>
      </w:pPr>
    </w:p>
    <w:p w14:paraId="512D27E0" w14:textId="4E28FB55" w:rsidR="00A8472B" w:rsidRDefault="00A8472B" w:rsidP="00BB5F13">
      <w:pPr>
        <w:rPr>
          <w:rFonts w:ascii="Tahoma" w:hAnsi="Tahoma" w:cs="Tahoma"/>
          <w:szCs w:val="20"/>
        </w:rPr>
      </w:pPr>
      <w:r w:rsidRPr="00A8472B">
        <w:rPr>
          <w:rFonts w:ascii="Calibri" w:eastAsia="Calibri" w:hAnsi="Calibri" w:cs="Calibri"/>
          <w:noProof/>
          <w:kern w:val="0"/>
          <w:sz w:val="28"/>
          <w:szCs w:val="22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21D6BC1F" wp14:editId="292202A9">
            <wp:simplePos x="0" y="0"/>
            <wp:positionH relativeFrom="page">
              <wp:align>left</wp:align>
            </wp:positionH>
            <wp:positionV relativeFrom="paragraph">
              <wp:posOffset>611505</wp:posOffset>
            </wp:positionV>
            <wp:extent cx="7198995" cy="9163050"/>
            <wp:effectExtent l="0" t="0" r="1905" b="0"/>
            <wp:wrapThrough wrapText="bothSides">
              <wp:wrapPolygon edited="0">
                <wp:start x="21600" y="21600"/>
                <wp:lineTo x="21600" y="45"/>
                <wp:lineTo x="51" y="45"/>
                <wp:lineTo x="51" y="21600"/>
                <wp:lineTo x="21600" y="21600"/>
              </wp:wrapPolygon>
            </wp:wrapThrough>
            <wp:docPr id="68530" name="Picture 685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30" name="Picture 6853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198995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A8472B">
        <w:rPr>
          <w:rFonts w:ascii="Tahoma" w:hAnsi="Tahoma" w:cs="Tahoma"/>
          <w:szCs w:val="20"/>
        </w:rPr>
        <w:t>Приложение 1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31D0A136" w14:textId="77777777" w:rsidR="008436B0" w:rsidRDefault="008436B0" w:rsidP="00BB5F13">
      <w:pPr>
        <w:rPr>
          <w:rFonts w:ascii="Tahoma" w:hAnsi="Tahoma" w:cs="Tahoma"/>
          <w:szCs w:val="20"/>
        </w:rPr>
      </w:pPr>
    </w:p>
    <w:p w14:paraId="4C1D9EDD" w14:textId="29EA83FE" w:rsidR="008436B0" w:rsidRDefault="008436B0" w:rsidP="00BB5F13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2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4B49B305" w14:textId="3785D44B" w:rsidR="008436B0" w:rsidRDefault="008436B0" w:rsidP="00BB5F13">
      <w:pPr>
        <w:rPr>
          <w:rFonts w:ascii="Tahoma" w:hAnsi="Tahoma" w:cs="Tahoma"/>
          <w:szCs w:val="20"/>
        </w:rPr>
      </w:pPr>
      <w:r w:rsidRPr="008436B0">
        <w:rPr>
          <w:rFonts w:ascii="Calibri" w:eastAsia="Calibri" w:hAnsi="Calibri" w:cs="Calibri"/>
          <w:noProof/>
          <w:kern w:val="0"/>
          <w:sz w:val="22"/>
          <w:szCs w:val="22"/>
          <w:lang w:eastAsia="ru-RU"/>
        </w:rPr>
        <w:drawing>
          <wp:inline distT="0" distB="0" distL="0" distR="0" wp14:anchorId="242E0163" wp14:editId="15D94D9F">
            <wp:extent cx="6645727" cy="9394190"/>
            <wp:effectExtent l="0" t="0" r="3175" b="0"/>
            <wp:docPr id="68532" name="Picture 685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32" name="Picture 6853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52690" cy="940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5AFDD" w14:textId="53049424" w:rsidR="008436B0" w:rsidRDefault="002F05D7" w:rsidP="00BB5F13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3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5B616BF1" w14:textId="760AC96C" w:rsidR="002F05D7" w:rsidRDefault="002F05D7" w:rsidP="00BB5F13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16DE3ACF" wp14:editId="50EE5DED">
            <wp:extent cx="6645275" cy="9336900"/>
            <wp:effectExtent l="0" t="0" r="3175" b="0"/>
            <wp:docPr id="68534" name="Picture 685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34" name="Picture 6853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51307" cy="93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82606" w14:textId="205414E4" w:rsidR="00D20639" w:rsidRDefault="00D20639" w:rsidP="00BB5F13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4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0ACBA182" w14:textId="40FF9E5E" w:rsidR="00D20639" w:rsidRDefault="00D20639" w:rsidP="00BB5F13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296B4116" wp14:editId="43ADBDF3">
            <wp:extent cx="6645797" cy="9235440"/>
            <wp:effectExtent l="0" t="0" r="3175" b="3810"/>
            <wp:docPr id="68536" name="Picture 685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36" name="Picture 68536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49564" cy="924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6ADFA" w14:textId="5586A635" w:rsidR="00B71878" w:rsidRDefault="00B71878" w:rsidP="00BB5F13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5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2FAD2DC8" w14:textId="731A0250" w:rsidR="00B71878" w:rsidRDefault="00B71878" w:rsidP="00BB5F13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47D7B23F" wp14:editId="3F3891CA">
            <wp:extent cx="6645745" cy="9187180"/>
            <wp:effectExtent l="0" t="0" r="3175" b="0"/>
            <wp:docPr id="68538" name="Picture 685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38" name="Picture 685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52020" cy="919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E5B31" w14:textId="72C12B79" w:rsidR="00DA1C17" w:rsidRDefault="00A25A6B" w:rsidP="00BB5F13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6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58B33360" w14:textId="6DC6D71E" w:rsidR="00A25A6B" w:rsidRDefault="00A25A6B" w:rsidP="00BB5F13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003793A9" wp14:editId="40B706BA">
            <wp:extent cx="6645850" cy="9187815"/>
            <wp:effectExtent l="0" t="0" r="3175" b="0"/>
            <wp:docPr id="68540" name="Picture 685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40" name="Picture 6854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52237" cy="9196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9F51F" w14:textId="5CA7B85E" w:rsidR="00A25A6B" w:rsidRDefault="00A25A6B" w:rsidP="00BB5F13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7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0B9F6EF3" w14:textId="6FA22203" w:rsidR="00A25A6B" w:rsidRDefault="00A25A6B" w:rsidP="00BB5F13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39FFCB45" wp14:editId="5B2108F7">
            <wp:extent cx="6645910" cy="9207048"/>
            <wp:effectExtent l="0" t="0" r="2540" b="0"/>
            <wp:docPr id="68542" name="Picture 685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42" name="Picture 6854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45910" cy="920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F16BC" w14:textId="51E55993" w:rsidR="008935A2" w:rsidRDefault="008935A2" w:rsidP="00BB5F13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8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4B2828D8" w14:textId="7153A1A5" w:rsidR="008935A2" w:rsidRDefault="008935A2" w:rsidP="008935A2">
      <w:pPr>
        <w:jc w:val="center"/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437DDDBE" wp14:editId="0F221E0E">
            <wp:simplePos x="0" y="0"/>
            <wp:positionH relativeFrom="margin">
              <wp:posOffset>-190500</wp:posOffset>
            </wp:positionH>
            <wp:positionV relativeFrom="paragraph">
              <wp:posOffset>1033145</wp:posOffset>
            </wp:positionV>
            <wp:extent cx="7263130" cy="8058150"/>
            <wp:effectExtent l="0" t="0" r="0" b="0"/>
            <wp:wrapTight wrapText="bothSides">
              <wp:wrapPolygon edited="0">
                <wp:start x="21600" y="21600"/>
                <wp:lineTo x="21600" y="51"/>
                <wp:lineTo x="72" y="51"/>
                <wp:lineTo x="72" y="21600"/>
                <wp:lineTo x="21600" y="21600"/>
              </wp:wrapPolygon>
            </wp:wrapTight>
            <wp:docPr id="68544" name="Picture 685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44" name="Picture 6854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263130" cy="8058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446F6B71" wp14:editId="306D3306">
            <wp:extent cx="5413612" cy="798652"/>
            <wp:effectExtent l="0" t="0" r="0" b="0"/>
            <wp:docPr id="68546" name="Picture 685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46" name="Picture 6854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13612" cy="798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8FD12" w14:textId="77777777" w:rsidR="00FA1926" w:rsidRDefault="00FA1926" w:rsidP="008935A2">
      <w:pPr>
        <w:jc w:val="center"/>
        <w:rPr>
          <w:rFonts w:ascii="Tahoma" w:hAnsi="Tahoma" w:cs="Tahoma"/>
          <w:szCs w:val="20"/>
        </w:rPr>
      </w:pPr>
    </w:p>
    <w:p w14:paraId="0B5B26DF" w14:textId="2E6AD21B" w:rsidR="00FA1926" w:rsidRDefault="00E973EA" w:rsidP="00FA1926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9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264BBE32" w14:textId="42CC5995" w:rsidR="00E973EA" w:rsidRDefault="00E973EA" w:rsidP="00FA1926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349585AB" wp14:editId="12A18C9E">
            <wp:extent cx="6645275" cy="9277350"/>
            <wp:effectExtent l="0" t="0" r="3175" b="0"/>
            <wp:docPr id="68548" name="Picture 685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48" name="Picture 68548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49585" cy="9283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C572C" w14:textId="6D63D9AB" w:rsidR="00E973EA" w:rsidRDefault="00C81A49" w:rsidP="00FA1926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0" wp14:anchorId="42F81D8C" wp14:editId="505B0CB2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7254240" cy="9391015"/>
            <wp:effectExtent l="0" t="0" r="3810" b="635"/>
            <wp:wrapTopAndBottom/>
            <wp:docPr id="59246" name="Picture 592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46" name="Picture 5924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254240" cy="9391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94A6C">
        <w:rPr>
          <w:rFonts w:ascii="Tahoma" w:hAnsi="Tahoma" w:cs="Tahoma"/>
          <w:szCs w:val="20"/>
        </w:rPr>
        <w:t>Приложение 10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5002E3ED" w14:textId="30BEB97A" w:rsidR="00C81A49" w:rsidRDefault="001A69D0" w:rsidP="00FA1926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11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4A55A983" w14:textId="77777777" w:rsidR="001A69D0" w:rsidRDefault="001A69D0" w:rsidP="00FA1926">
      <w:pPr>
        <w:rPr>
          <w:rFonts w:ascii="Tahoma" w:hAnsi="Tahoma" w:cs="Tahoma"/>
          <w:szCs w:val="20"/>
        </w:rPr>
      </w:pPr>
    </w:p>
    <w:p w14:paraId="5354E60C" w14:textId="062E5C68" w:rsidR="001A69D0" w:rsidRDefault="001A69D0" w:rsidP="001A69D0">
      <w:pPr>
        <w:jc w:val="center"/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3B9BAD9D" wp14:editId="5E6043D7">
            <wp:extent cx="3514581" cy="789507"/>
            <wp:effectExtent l="0" t="0" r="0" b="0"/>
            <wp:docPr id="8099" name="Picture 80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9" name="Picture 809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514581" cy="789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4F59B" w14:textId="77777777" w:rsidR="00C81A49" w:rsidRDefault="00C81A49" w:rsidP="00FA1926">
      <w:pPr>
        <w:rPr>
          <w:rFonts w:ascii="Tahoma" w:hAnsi="Tahoma" w:cs="Tahoma"/>
          <w:szCs w:val="20"/>
        </w:rPr>
      </w:pPr>
    </w:p>
    <w:p w14:paraId="024F0006" w14:textId="545487A5" w:rsidR="00C81A49" w:rsidRDefault="001A69D0" w:rsidP="00FA1926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49E4B3C3" wp14:editId="0C7177BE">
            <wp:extent cx="6644640" cy="7696200"/>
            <wp:effectExtent l="0" t="0" r="3810" b="0"/>
            <wp:docPr id="59248" name="Picture 592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48" name="Picture 5924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56098" cy="7709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C59F7" w14:textId="2CE5928C" w:rsidR="002C2FA0" w:rsidRDefault="002C2FA0" w:rsidP="00FA1926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12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75A0D4AA" w14:textId="251F37B6" w:rsidR="002C2FA0" w:rsidRDefault="002C2FA0" w:rsidP="00FA1926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39A91902" wp14:editId="7233C11E">
            <wp:extent cx="6645275" cy="9296400"/>
            <wp:effectExtent l="0" t="0" r="3175" b="0"/>
            <wp:docPr id="59250" name="Picture 592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50" name="Picture 59250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47276" cy="9299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CC72F" w14:textId="236413B3" w:rsidR="00C94A6C" w:rsidRDefault="002C2FA0" w:rsidP="00FA1926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13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1408FCA4" w14:textId="6C6A94C0" w:rsidR="00C81A49" w:rsidRDefault="002C2FA0" w:rsidP="00FA1926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4FD98455" wp14:editId="66B69103">
            <wp:extent cx="6645275" cy="9182100"/>
            <wp:effectExtent l="0" t="0" r="3175" b="0"/>
            <wp:docPr id="59252" name="Picture 592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52" name="Picture 59252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48766" cy="9186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D2B58" w14:textId="2F38FCB1" w:rsidR="002C2FA0" w:rsidRDefault="002C2FA0" w:rsidP="00FA1926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14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4A548AC3" w14:textId="77777777" w:rsidR="002C2FA0" w:rsidRDefault="002C2FA0" w:rsidP="00FA1926">
      <w:pPr>
        <w:rPr>
          <w:rFonts w:ascii="Tahoma" w:hAnsi="Tahoma" w:cs="Tahoma"/>
          <w:szCs w:val="20"/>
        </w:rPr>
      </w:pPr>
    </w:p>
    <w:p w14:paraId="37D0CFC2" w14:textId="749E2114" w:rsidR="00C81A49" w:rsidRDefault="00C81A49" w:rsidP="00FA1926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7167FDD0" wp14:editId="6976A5AE">
            <wp:extent cx="6645275" cy="8917749"/>
            <wp:effectExtent l="0" t="0" r="3175" b="0"/>
            <wp:docPr id="59254" name="Picture 592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54" name="Picture 59254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53174" cy="892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77BBD" w14:textId="78420B94" w:rsidR="002C2FA0" w:rsidRDefault="00137101" w:rsidP="00FA1926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1</w:t>
      </w:r>
      <w:r w:rsidR="009E50C3">
        <w:rPr>
          <w:rFonts w:ascii="Tahoma" w:hAnsi="Tahoma" w:cs="Tahoma"/>
          <w:szCs w:val="20"/>
        </w:rPr>
        <w:t>5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3C90A3EC" w14:textId="13ED7146" w:rsidR="00137101" w:rsidRDefault="00137101" w:rsidP="00FA1926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171F4A6C" wp14:editId="069AC77D">
            <wp:extent cx="6645275" cy="9229725"/>
            <wp:effectExtent l="0" t="0" r="3175" b="9525"/>
            <wp:docPr id="59256" name="Picture 59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56" name="Picture 59256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51831" cy="9238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3A846" w14:textId="1067D173" w:rsidR="00137101" w:rsidRDefault="000E1B5A" w:rsidP="00FA1926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16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0789E6F6" w14:textId="0B043D28" w:rsidR="000E1B5A" w:rsidRDefault="000E1B5A" w:rsidP="00FA1926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3CAACB46" wp14:editId="73AF5CB6">
            <wp:extent cx="6645275" cy="9134475"/>
            <wp:effectExtent l="0" t="0" r="3175" b="9525"/>
            <wp:docPr id="59258" name="Picture 592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58" name="Picture 59258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47282" cy="9137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B67EE" w14:textId="5EC73E2F" w:rsidR="000E1B5A" w:rsidRDefault="000E1B5A" w:rsidP="00FA1926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17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2ED4B869" w14:textId="1BADE596" w:rsidR="000E1B5A" w:rsidRDefault="000E1B5A" w:rsidP="00FA1926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794D5D2B" wp14:editId="534822D1">
            <wp:extent cx="6645275" cy="9172575"/>
            <wp:effectExtent l="0" t="0" r="3175" b="9525"/>
            <wp:docPr id="59260" name="Picture 592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60" name="Picture 59260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48766" cy="9177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D8D12" w14:textId="2F2EAE5D" w:rsidR="008313B9" w:rsidRDefault="008313B9" w:rsidP="00FA1926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18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6FFB7E89" w14:textId="77777777" w:rsidR="008313B9" w:rsidRDefault="008313B9" w:rsidP="00FA1926">
      <w:pPr>
        <w:rPr>
          <w:rFonts w:ascii="Tahoma" w:hAnsi="Tahoma" w:cs="Tahoma"/>
          <w:szCs w:val="20"/>
        </w:rPr>
      </w:pPr>
    </w:p>
    <w:p w14:paraId="49C5F83D" w14:textId="0BDE7357" w:rsidR="008313B9" w:rsidRDefault="008313B9" w:rsidP="008313B9">
      <w:pPr>
        <w:jc w:val="center"/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049E7830" wp14:editId="4E757A37">
            <wp:extent cx="3517628" cy="777315"/>
            <wp:effectExtent l="0" t="0" r="6985" b="3810"/>
            <wp:docPr id="59264" name="Picture 592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64" name="Picture 5926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517628" cy="77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10B5C" w14:textId="77777777" w:rsidR="008313B9" w:rsidRDefault="008313B9" w:rsidP="00FA1926">
      <w:pPr>
        <w:rPr>
          <w:rFonts w:ascii="Tahoma" w:hAnsi="Tahoma" w:cs="Tahoma"/>
          <w:szCs w:val="20"/>
        </w:rPr>
      </w:pPr>
    </w:p>
    <w:p w14:paraId="2BC9E6A6" w14:textId="5CAB6028" w:rsidR="008313B9" w:rsidRDefault="008313B9" w:rsidP="00FA1926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inline distT="0" distB="0" distL="0" distR="0" wp14:anchorId="3594B381" wp14:editId="4B95A9F6">
            <wp:extent cx="6645910" cy="7481460"/>
            <wp:effectExtent l="0" t="0" r="2540" b="5715"/>
            <wp:docPr id="59262" name="Picture 592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62" name="Picture 59262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645910" cy="748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15589" w14:textId="77777777" w:rsidR="008313B9" w:rsidRDefault="008313B9" w:rsidP="00FA1926">
      <w:pPr>
        <w:rPr>
          <w:rFonts w:ascii="Tahoma" w:hAnsi="Tahoma" w:cs="Tahoma"/>
          <w:szCs w:val="20"/>
        </w:rPr>
      </w:pPr>
    </w:p>
    <w:p w14:paraId="7E200076" w14:textId="4114B755" w:rsidR="008313B9" w:rsidRDefault="008313B9" w:rsidP="00FA1926">
      <w:pPr>
        <w:rPr>
          <w:rFonts w:ascii="Tahoma" w:hAnsi="Tahoma" w:cs="Tahoma"/>
          <w:szCs w:val="20"/>
        </w:rPr>
      </w:pPr>
      <w:r>
        <w:rPr>
          <w:rFonts w:ascii="Tahoma" w:hAnsi="Tahoma" w:cs="Tahoma"/>
          <w:szCs w:val="20"/>
        </w:rPr>
        <w:lastRenderedPageBreak/>
        <w:t>Приложение 19</w:t>
      </w:r>
      <w:r w:rsidR="005632C1">
        <w:rPr>
          <w:rFonts w:ascii="Tahoma" w:hAnsi="Tahoma" w:cs="Tahoma"/>
          <w:szCs w:val="20"/>
        </w:rPr>
        <w:t xml:space="preserve"> к Тех. Заданию</w:t>
      </w:r>
    </w:p>
    <w:p w14:paraId="517562B3" w14:textId="16AB0AA9" w:rsidR="008313B9" w:rsidRPr="00A8472B" w:rsidRDefault="008313B9" w:rsidP="00FA1926">
      <w:pPr>
        <w:rPr>
          <w:rFonts w:ascii="Tahoma" w:hAnsi="Tahoma" w:cs="Tahoma"/>
          <w:szCs w:val="20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0" wp14:anchorId="1C1E9C3B" wp14:editId="3E27EB11">
            <wp:simplePos x="0" y="0"/>
            <wp:positionH relativeFrom="page">
              <wp:posOffset>57150</wp:posOffset>
            </wp:positionH>
            <wp:positionV relativeFrom="page">
              <wp:posOffset>1009649</wp:posOffset>
            </wp:positionV>
            <wp:extent cx="7556500" cy="9731375"/>
            <wp:effectExtent l="0" t="0" r="6350" b="3175"/>
            <wp:wrapTopAndBottom/>
            <wp:docPr id="17065" name="Picture 170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5" name="Picture 17065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556500" cy="9731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313B9" w:rsidRPr="00A8472B" w:rsidSect="003507F9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066EE7"/>
    <w:multiLevelType w:val="hybridMultilevel"/>
    <w:tmpl w:val="71EA7A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F67604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C3C175E"/>
    <w:multiLevelType w:val="multilevel"/>
    <w:tmpl w:val="502AB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F4B5AB4"/>
    <w:multiLevelType w:val="hybridMultilevel"/>
    <w:tmpl w:val="FA9261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6A73D1"/>
    <w:multiLevelType w:val="hybridMultilevel"/>
    <w:tmpl w:val="F6E688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0D33E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65143D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6EE5817"/>
    <w:multiLevelType w:val="hybridMultilevel"/>
    <w:tmpl w:val="26F6FD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000BBA"/>
    <w:multiLevelType w:val="hybridMultilevel"/>
    <w:tmpl w:val="05C0F5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F265B2"/>
    <w:multiLevelType w:val="hybridMultilevel"/>
    <w:tmpl w:val="6F1CFF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E12005"/>
    <w:multiLevelType w:val="hybridMultilevel"/>
    <w:tmpl w:val="09C8871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DB6732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1F215F14"/>
    <w:multiLevelType w:val="hybridMultilevel"/>
    <w:tmpl w:val="AEE4F0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207AE2"/>
    <w:multiLevelType w:val="multilevel"/>
    <w:tmpl w:val="49A495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253A698C"/>
    <w:multiLevelType w:val="multilevel"/>
    <w:tmpl w:val="195E7D4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255E5198"/>
    <w:multiLevelType w:val="multilevel"/>
    <w:tmpl w:val="048607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A274E05"/>
    <w:multiLevelType w:val="hybridMultilevel"/>
    <w:tmpl w:val="A01CFA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AA65BB4"/>
    <w:multiLevelType w:val="hybridMultilevel"/>
    <w:tmpl w:val="51C8B9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BD82A5D"/>
    <w:multiLevelType w:val="hybridMultilevel"/>
    <w:tmpl w:val="12E06C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D4F6F6A"/>
    <w:multiLevelType w:val="multilevel"/>
    <w:tmpl w:val="641AD0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4.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2EB51165"/>
    <w:multiLevelType w:val="hybridMultilevel"/>
    <w:tmpl w:val="0C3811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3D05D80"/>
    <w:multiLevelType w:val="multilevel"/>
    <w:tmpl w:val="0400CF4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351236E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76673D0"/>
    <w:multiLevelType w:val="multilevel"/>
    <w:tmpl w:val="85AA66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4.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3BD9318C"/>
    <w:multiLevelType w:val="hybridMultilevel"/>
    <w:tmpl w:val="534849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D2150D4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4262755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45EE6FB4"/>
    <w:multiLevelType w:val="hybridMultilevel"/>
    <w:tmpl w:val="C6D44E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932344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4A8A547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4B221051"/>
    <w:multiLevelType w:val="hybridMultilevel"/>
    <w:tmpl w:val="2A847A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34545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 w15:restartNumberingAfterBreak="0">
    <w:nsid w:val="4F3F75E4"/>
    <w:multiLevelType w:val="multilevel"/>
    <w:tmpl w:val="6C382C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4.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518C3C22"/>
    <w:multiLevelType w:val="hybridMultilevel"/>
    <w:tmpl w:val="ED2C7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28876E6"/>
    <w:multiLevelType w:val="hybridMultilevel"/>
    <w:tmpl w:val="5CCEA8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35C48F0"/>
    <w:multiLevelType w:val="hybridMultilevel"/>
    <w:tmpl w:val="DC064B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49C24AB"/>
    <w:multiLevelType w:val="hybridMultilevel"/>
    <w:tmpl w:val="D868CB0E"/>
    <w:lvl w:ilvl="0" w:tplc="D00855D8">
      <w:start w:val="1"/>
      <w:numFmt w:val="decimal"/>
      <w:lvlText w:val="%1."/>
      <w:lvlJc w:val="left"/>
      <w:pPr>
        <w:ind w:left="720" w:hanging="6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837029C"/>
    <w:multiLevelType w:val="hybridMultilevel"/>
    <w:tmpl w:val="9E4E90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53B526F"/>
    <w:multiLevelType w:val="multilevel"/>
    <w:tmpl w:val="7882A0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4.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9" w15:restartNumberingAfterBreak="0">
    <w:nsid w:val="75E34D42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0" w15:restartNumberingAfterBreak="0">
    <w:nsid w:val="7B072009"/>
    <w:multiLevelType w:val="hybridMultilevel"/>
    <w:tmpl w:val="4724BB9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EEC68F7"/>
    <w:multiLevelType w:val="hybridMultilevel"/>
    <w:tmpl w:val="27EE21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F146DB2"/>
    <w:multiLevelType w:val="hybridMultilevel"/>
    <w:tmpl w:val="07AEF7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7"/>
  </w:num>
  <w:num w:numId="3">
    <w:abstractNumId w:val="33"/>
  </w:num>
  <w:num w:numId="4">
    <w:abstractNumId w:val="27"/>
  </w:num>
  <w:num w:numId="5">
    <w:abstractNumId w:val="10"/>
  </w:num>
  <w:num w:numId="6">
    <w:abstractNumId w:val="0"/>
  </w:num>
  <w:num w:numId="7">
    <w:abstractNumId w:val="20"/>
  </w:num>
  <w:num w:numId="8">
    <w:abstractNumId w:val="41"/>
  </w:num>
  <w:num w:numId="9">
    <w:abstractNumId w:val="17"/>
  </w:num>
  <w:num w:numId="10">
    <w:abstractNumId w:val="40"/>
  </w:num>
  <w:num w:numId="11">
    <w:abstractNumId w:val="6"/>
  </w:num>
  <w:num w:numId="12">
    <w:abstractNumId w:val="14"/>
  </w:num>
  <w:num w:numId="13">
    <w:abstractNumId w:val="1"/>
  </w:num>
  <w:num w:numId="14">
    <w:abstractNumId w:val="29"/>
  </w:num>
  <w:num w:numId="15">
    <w:abstractNumId w:val="30"/>
  </w:num>
  <w:num w:numId="16">
    <w:abstractNumId w:val="26"/>
  </w:num>
  <w:num w:numId="17">
    <w:abstractNumId w:val="25"/>
  </w:num>
  <w:num w:numId="18">
    <w:abstractNumId w:val="13"/>
  </w:num>
  <w:num w:numId="19">
    <w:abstractNumId w:val="21"/>
  </w:num>
  <w:num w:numId="20">
    <w:abstractNumId w:val="5"/>
  </w:num>
  <w:num w:numId="21">
    <w:abstractNumId w:val="31"/>
  </w:num>
  <w:num w:numId="22">
    <w:abstractNumId w:val="23"/>
  </w:num>
  <w:num w:numId="23">
    <w:abstractNumId w:val="19"/>
  </w:num>
  <w:num w:numId="24">
    <w:abstractNumId w:val="22"/>
  </w:num>
  <w:num w:numId="25">
    <w:abstractNumId w:val="28"/>
  </w:num>
  <w:num w:numId="26">
    <w:abstractNumId w:val="38"/>
  </w:num>
  <w:num w:numId="27">
    <w:abstractNumId w:val="32"/>
  </w:num>
  <w:num w:numId="28">
    <w:abstractNumId w:val="11"/>
  </w:num>
  <w:num w:numId="29">
    <w:abstractNumId w:val="39"/>
  </w:num>
  <w:num w:numId="30">
    <w:abstractNumId w:val="35"/>
  </w:num>
  <w:num w:numId="31">
    <w:abstractNumId w:val="42"/>
  </w:num>
  <w:num w:numId="32">
    <w:abstractNumId w:val="37"/>
  </w:num>
  <w:num w:numId="33">
    <w:abstractNumId w:val="3"/>
  </w:num>
  <w:num w:numId="34">
    <w:abstractNumId w:val="16"/>
  </w:num>
  <w:num w:numId="35">
    <w:abstractNumId w:val="4"/>
  </w:num>
  <w:num w:numId="36">
    <w:abstractNumId w:val="18"/>
  </w:num>
  <w:num w:numId="37">
    <w:abstractNumId w:val="34"/>
  </w:num>
  <w:num w:numId="38">
    <w:abstractNumId w:val="12"/>
  </w:num>
  <w:num w:numId="39">
    <w:abstractNumId w:val="8"/>
  </w:num>
  <w:num w:numId="40">
    <w:abstractNumId w:val="9"/>
  </w:num>
  <w:num w:numId="41">
    <w:abstractNumId w:val="2"/>
  </w:num>
  <w:num w:numId="42">
    <w:abstractNumId w:val="36"/>
  </w:num>
  <w:num w:numId="4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14C6"/>
    <w:rsid w:val="00007746"/>
    <w:rsid w:val="00012553"/>
    <w:rsid w:val="0001357D"/>
    <w:rsid w:val="000137AD"/>
    <w:rsid w:val="00013EFE"/>
    <w:rsid w:val="000212B7"/>
    <w:rsid w:val="00045D85"/>
    <w:rsid w:val="000549B3"/>
    <w:rsid w:val="00060A43"/>
    <w:rsid w:val="00061D28"/>
    <w:rsid w:val="0006248F"/>
    <w:rsid w:val="00064E63"/>
    <w:rsid w:val="00070D22"/>
    <w:rsid w:val="0007566A"/>
    <w:rsid w:val="000779E2"/>
    <w:rsid w:val="000779EE"/>
    <w:rsid w:val="00086693"/>
    <w:rsid w:val="0008721B"/>
    <w:rsid w:val="000A0CFE"/>
    <w:rsid w:val="000A44F7"/>
    <w:rsid w:val="000A632A"/>
    <w:rsid w:val="000A6420"/>
    <w:rsid w:val="000B067D"/>
    <w:rsid w:val="000B546B"/>
    <w:rsid w:val="000C3EFE"/>
    <w:rsid w:val="000C5FCD"/>
    <w:rsid w:val="000C78F2"/>
    <w:rsid w:val="000D0101"/>
    <w:rsid w:val="000D04BE"/>
    <w:rsid w:val="000D1924"/>
    <w:rsid w:val="000D1E32"/>
    <w:rsid w:val="000D4061"/>
    <w:rsid w:val="000D5597"/>
    <w:rsid w:val="000E1B5A"/>
    <w:rsid w:val="000E6EC2"/>
    <w:rsid w:val="000E71CF"/>
    <w:rsid w:val="000E789E"/>
    <w:rsid w:val="000F3053"/>
    <w:rsid w:val="000F3D08"/>
    <w:rsid w:val="0010143C"/>
    <w:rsid w:val="00121519"/>
    <w:rsid w:val="00130774"/>
    <w:rsid w:val="00136BB5"/>
    <w:rsid w:val="00137101"/>
    <w:rsid w:val="00137E4B"/>
    <w:rsid w:val="001414C6"/>
    <w:rsid w:val="001437AF"/>
    <w:rsid w:val="00150D77"/>
    <w:rsid w:val="00152AC3"/>
    <w:rsid w:val="00153A18"/>
    <w:rsid w:val="001644FB"/>
    <w:rsid w:val="0016740E"/>
    <w:rsid w:val="0017477B"/>
    <w:rsid w:val="00177EF3"/>
    <w:rsid w:val="001835D2"/>
    <w:rsid w:val="00194241"/>
    <w:rsid w:val="001A69D0"/>
    <w:rsid w:val="001B361F"/>
    <w:rsid w:val="001B49D1"/>
    <w:rsid w:val="001B59F5"/>
    <w:rsid w:val="001B75E6"/>
    <w:rsid w:val="001C2840"/>
    <w:rsid w:val="001C3AAC"/>
    <w:rsid w:val="001E1730"/>
    <w:rsid w:val="001F0082"/>
    <w:rsid w:val="001F3694"/>
    <w:rsid w:val="0020597A"/>
    <w:rsid w:val="002077BE"/>
    <w:rsid w:val="0021033B"/>
    <w:rsid w:val="00211D58"/>
    <w:rsid w:val="00213238"/>
    <w:rsid w:val="0022106F"/>
    <w:rsid w:val="00234326"/>
    <w:rsid w:val="00245249"/>
    <w:rsid w:val="00252888"/>
    <w:rsid w:val="00260D0E"/>
    <w:rsid w:val="00261156"/>
    <w:rsid w:val="00262E73"/>
    <w:rsid w:val="002644AB"/>
    <w:rsid w:val="00264F5E"/>
    <w:rsid w:val="0027376A"/>
    <w:rsid w:val="00273DFD"/>
    <w:rsid w:val="0027465D"/>
    <w:rsid w:val="00277B52"/>
    <w:rsid w:val="002922A1"/>
    <w:rsid w:val="00292CF4"/>
    <w:rsid w:val="0029358B"/>
    <w:rsid w:val="00295BFD"/>
    <w:rsid w:val="002A4EA8"/>
    <w:rsid w:val="002A556F"/>
    <w:rsid w:val="002A6168"/>
    <w:rsid w:val="002C0E35"/>
    <w:rsid w:val="002C0F35"/>
    <w:rsid w:val="002C2FA0"/>
    <w:rsid w:val="002D2E0D"/>
    <w:rsid w:val="002D5581"/>
    <w:rsid w:val="002D5977"/>
    <w:rsid w:val="002D626D"/>
    <w:rsid w:val="002E11FA"/>
    <w:rsid w:val="002E1E21"/>
    <w:rsid w:val="002E764D"/>
    <w:rsid w:val="002F05D7"/>
    <w:rsid w:val="002F120E"/>
    <w:rsid w:val="002F3939"/>
    <w:rsid w:val="002F3ECB"/>
    <w:rsid w:val="00303466"/>
    <w:rsid w:val="00312546"/>
    <w:rsid w:val="00321F47"/>
    <w:rsid w:val="00337405"/>
    <w:rsid w:val="00340B23"/>
    <w:rsid w:val="00342919"/>
    <w:rsid w:val="003459E7"/>
    <w:rsid w:val="00346870"/>
    <w:rsid w:val="003507F9"/>
    <w:rsid w:val="003924A5"/>
    <w:rsid w:val="003A201B"/>
    <w:rsid w:val="003B0EAD"/>
    <w:rsid w:val="003B46D3"/>
    <w:rsid w:val="003C06BE"/>
    <w:rsid w:val="003C5786"/>
    <w:rsid w:val="003C5D3F"/>
    <w:rsid w:val="003F1430"/>
    <w:rsid w:val="003F2856"/>
    <w:rsid w:val="004046B7"/>
    <w:rsid w:val="00404DD9"/>
    <w:rsid w:val="004057F5"/>
    <w:rsid w:val="00406DCA"/>
    <w:rsid w:val="0042048B"/>
    <w:rsid w:val="00420F5B"/>
    <w:rsid w:val="004219B0"/>
    <w:rsid w:val="00422CBD"/>
    <w:rsid w:val="004407B3"/>
    <w:rsid w:val="00444502"/>
    <w:rsid w:val="00446761"/>
    <w:rsid w:val="0045306D"/>
    <w:rsid w:val="00465C6F"/>
    <w:rsid w:val="00481D22"/>
    <w:rsid w:val="00484C67"/>
    <w:rsid w:val="004A37D6"/>
    <w:rsid w:val="004B24EB"/>
    <w:rsid w:val="004B52CC"/>
    <w:rsid w:val="004B73F2"/>
    <w:rsid w:val="004C0A09"/>
    <w:rsid w:val="004D6574"/>
    <w:rsid w:val="004E021C"/>
    <w:rsid w:val="004E4A14"/>
    <w:rsid w:val="004E52DD"/>
    <w:rsid w:val="004E7DDD"/>
    <w:rsid w:val="004F5FA8"/>
    <w:rsid w:val="004F6310"/>
    <w:rsid w:val="00500A9D"/>
    <w:rsid w:val="00501668"/>
    <w:rsid w:val="00512036"/>
    <w:rsid w:val="0051246F"/>
    <w:rsid w:val="005169A3"/>
    <w:rsid w:val="005169E7"/>
    <w:rsid w:val="00532B34"/>
    <w:rsid w:val="0053553B"/>
    <w:rsid w:val="00542221"/>
    <w:rsid w:val="005423FB"/>
    <w:rsid w:val="00545564"/>
    <w:rsid w:val="00545AED"/>
    <w:rsid w:val="00545C4C"/>
    <w:rsid w:val="00547C12"/>
    <w:rsid w:val="005502AB"/>
    <w:rsid w:val="00556411"/>
    <w:rsid w:val="00556BC3"/>
    <w:rsid w:val="00562DB3"/>
    <w:rsid w:val="005632C1"/>
    <w:rsid w:val="005638AD"/>
    <w:rsid w:val="00565CE8"/>
    <w:rsid w:val="00577053"/>
    <w:rsid w:val="00580B82"/>
    <w:rsid w:val="005814D7"/>
    <w:rsid w:val="00586376"/>
    <w:rsid w:val="00586486"/>
    <w:rsid w:val="005929FC"/>
    <w:rsid w:val="00595EE0"/>
    <w:rsid w:val="005A575C"/>
    <w:rsid w:val="005B61CE"/>
    <w:rsid w:val="005B7DF1"/>
    <w:rsid w:val="005D0C48"/>
    <w:rsid w:val="005D2568"/>
    <w:rsid w:val="005D5A3F"/>
    <w:rsid w:val="005E068A"/>
    <w:rsid w:val="005E7091"/>
    <w:rsid w:val="005E7EE1"/>
    <w:rsid w:val="00600ABA"/>
    <w:rsid w:val="00601988"/>
    <w:rsid w:val="00612550"/>
    <w:rsid w:val="0061664E"/>
    <w:rsid w:val="00626B88"/>
    <w:rsid w:val="0063101F"/>
    <w:rsid w:val="006455F9"/>
    <w:rsid w:val="00646D7D"/>
    <w:rsid w:val="00651B12"/>
    <w:rsid w:val="00653AC4"/>
    <w:rsid w:val="00654C3F"/>
    <w:rsid w:val="00655287"/>
    <w:rsid w:val="00657C38"/>
    <w:rsid w:val="0067632F"/>
    <w:rsid w:val="00676714"/>
    <w:rsid w:val="006821FB"/>
    <w:rsid w:val="006969EA"/>
    <w:rsid w:val="006A0ADC"/>
    <w:rsid w:val="006B207A"/>
    <w:rsid w:val="006B2B0E"/>
    <w:rsid w:val="006C084A"/>
    <w:rsid w:val="006C4714"/>
    <w:rsid w:val="006C518A"/>
    <w:rsid w:val="006D07EF"/>
    <w:rsid w:val="006D3832"/>
    <w:rsid w:val="006F26C3"/>
    <w:rsid w:val="006F3F41"/>
    <w:rsid w:val="006F4F9F"/>
    <w:rsid w:val="006F59E0"/>
    <w:rsid w:val="006F6A29"/>
    <w:rsid w:val="007047C2"/>
    <w:rsid w:val="00715914"/>
    <w:rsid w:val="00716958"/>
    <w:rsid w:val="00721589"/>
    <w:rsid w:val="00730C43"/>
    <w:rsid w:val="00742DE6"/>
    <w:rsid w:val="0075001B"/>
    <w:rsid w:val="007702BE"/>
    <w:rsid w:val="0077543B"/>
    <w:rsid w:val="00777DED"/>
    <w:rsid w:val="0079280F"/>
    <w:rsid w:val="007A638F"/>
    <w:rsid w:val="007A7D7B"/>
    <w:rsid w:val="007B3240"/>
    <w:rsid w:val="007C4458"/>
    <w:rsid w:val="007C5480"/>
    <w:rsid w:val="007D2B6B"/>
    <w:rsid w:val="007D3E0E"/>
    <w:rsid w:val="007D5342"/>
    <w:rsid w:val="007D6E3C"/>
    <w:rsid w:val="007E08B9"/>
    <w:rsid w:val="007E3094"/>
    <w:rsid w:val="007F00EE"/>
    <w:rsid w:val="007F3C3D"/>
    <w:rsid w:val="00803E66"/>
    <w:rsid w:val="00807F7C"/>
    <w:rsid w:val="0081174A"/>
    <w:rsid w:val="00811C78"/>
    <w:rsid w:val="00817CB1"/>
    <w:rsid w:val="00825067"/>
    <w:rsid w:val="00830AF6"/>
    <w:rsid w:val="008313B9"/>
    <w:rsid w:val="008436B0"/>
    <w:rsid w:val="00845A8A"/>
    <w:rsid w:val="0086260A"/>
    <w:rsid w:val="008629F3"/>
    <w:rsid w:val="00864BF4"/>
    <w:rsid w:val="008727BF"/>
    <w:rsid w:val="00880813"/>
    <w:rsid w:val="0088346C"/>
    <w:rsid w:val="008935A2"/>
    <w:rsid w:val="00895944"/>
    <w:rsid w:val="008A0E05"/>
    <w:rsid w:val="008B664B"/>
    <w:rsid w:val="008C2699"/>
    <w:rsid w:val="008C442A"/>
    <w:rsid w:val="008D0BDA"/>
    <w:rsid w:val="008D5125"/>
    <w:rsid w:val="008D60D2"/>
    <w:rsid w:val="008D6D4A"/>
    <w:rsid w:val="008D7106"/>
    <w:rsid w:val="008E2E76"/>
    <w:rsid w:val="008E5993"/>
    <w:rsid w:val="008E626A"/>
    <w:rsid w:val="008F5F17"/>
    <w:rsid w:val="00904530"/>
    <w:rsid w:val="00904B41"/>
    <w:rsid w:val="00905DE4"/>
    <w:rsid w:val="00913D58"/>
    <w:rsid w:val="00927591"/>
    <w:rsid w:val="00927E54"/>
    <w:rsid w:val="009433D9"/>
    <w:rsid w:val="00943BD6"/>
    <w:rsid w:val="00951AC3"/>
    <w:rsid w:val="00961F39"/>
    <w:rsid w:val="00966028"/>
    <w:rsid w:val="009739A8"/>
    <w:rsid w:val="009804ED"/>
    <w:rsid w:val="00982148"/>
    <w:rsid w:val="0098224D"/>
    <w:rsid w:val="0098488D"/>
    <w:rsid w:val="0099139D"/>
    <w:rsid w:val="0099339F"/>
    <w:rsid w:val="009964DD"/>
    <w:rsid w:val="00997C0B"/>
    <w:rsid w:val="009B373D"/>
    <w:rsid w:val="009B506D"/>
    <w:rsid w:val="009B6E92"/>
    <w:rsid w:val="009C41A0"/>
    <w:rsid w:val="009C4562"/>
    <w:rsid w:val="009C4D69"/>
    <w:rsid w:val="009D3494"/>
    <w:rsid w:val="009D5A91"/>
    <w:rsid w:val="009D5E00"/>
    <w:rsid w:val="009E07B2"/>
    <w:rsid w:val="009E50C3"/>
    <w:rsid w:val="00A02A73"/>
    <w:rsid w:val="00A21AB1"/>
    <w:rsid w:val="00A25A6B"/>
    <w:rsid w:val="00A31A96"/>
    <w:rsid w:val="00A33937"/>
    <w:rsid w:val="00A438FD"/>
    <w:rsid w:val="00A51474"/>
    <w:rsid w:val="00A516DD"/>
    <w:rsid w:val="00A51BAD"/>
    <w:rsid w:val="00A55707"/>
    <w:rsid w:val="00A64D1E"/>
    <w:rsid w:val="00A664EA"/>
    <w:rsid w:val="00A66EB0"/>
    <w:rsid w:val="00A770F1"/>
    <w:rsid w:val="00A8472B"/>
    <w:rsid w:val="00AA08C8"/>
    <w:rsid w:val="00AA3682"/>
    <w:rsid w:val="00AA584A"/>
    <w:rsid w:val="00AA5E93"/>
    <w:rsid w:val="00AB2578"/>
    <w:rsid w:val="00AB3A54"/>
    <w:rsid w:val="00AB3C0E"/>
    <w:rsid w:val="00AB744B"/>
    <w:rsid w:val="00AC1F6C"/>
    <w:rsid w:val="00AC7EBF"/>
    <w:rsid w:val="00AE52E1"/>
    <w:rsid w:val="00AF09E5"/>
    <w:rsid w:val="00AF2F97"/>
    <w:rsid w:val="00AF7FF1"/>
    <w:rsid w:val="00B01403"/>
    <w:rsid w:val="00B042E6"/>
    <w:rsid w:val="00B1086F"/>
    <w:rsid w:val="00B13F2E"/>
    <w:rsid w:val="00B20AD9"/>
    <w:rsid w:val="00B408DA"/>
    <w:rsid w:val="00B433E4"/>
    <w:rsid w:val="00B50125"/>
    <w:rsid w:val="00B5037B"/>
    <w:rsid w:val="00B50BE8"/>
    <w:rsid w:val="00B51FAC"/>
    <w:rsid w:val="00B536EF"/>
    <w:rsid w:val="00B56F6A"/>
    <w:rsid w:val="00B71878"/>
    <w:rsid w:val="00B71C11"/>
    <w:rsid w:val="00B72D95"/>
    <w:rsid w:val="00B75560"/>
    <w:rsid w:val="00B809A4"/>
    <w:rsid w:val="00B8254C"/>
    <w:rsid w:val="00B83290"/>
    <w:rsid w:val="00B83BB0"/>
    <w:rsid w:val="00B87039"/>
    <w:rsid w:val="00B96D57"/>
    <w:rsid w:val="00BA43F9"/>
    <w:rsid w:val="00BB3299"/>
    <w:rsid w:val="00BB5F13"/>
    <w:rsid w:val="00BB659F"/>
    <w:rsid w:val="00BB6C21"/>
    <w:rsid w:val="00BC1820"/>
    <w:rsid w:val="00BC1D4B"/>
    <w:rsid w:val="00BC424D"/>
    <w:rsid w:val="00BD7F3E"/>
    <w:rsid w:val="00BF250E"/>
    <w:rsid w:val="00BF354E"/>
    <w:rsid w:val="00BF5344"/>
    <w:rsid w:val="00BF5F34"/>
    <w:rsid w:val="00C0517B"/>
    <w:rsid w:val="00C26B58"/>
    <w:rsid w:val="00C2776E"/>
    <w:rsid w:val="00C34B7F"/>
    <w:rsid w:val="00C47644"/>
    <w:rsid w:val="00C53578"/>
    <w:rsid w:val="00C57ABD"/>
    <w:rsid w:val="00C6020B"/>
    <w:rsid w:val="00C67D75"/>
    <w:rsid w:val="00C74696"/>
    <w:rsid w:val="00C75F86"/>
    <w:rsid w:val="00C801B3"/>
    <w:rsid w:val="00C81A49"/>
    <w:rsid w:val="00C86B27"/>
    <w:rsid w:val="00C93B9A"/>
    <w:rsid w:val="00C94A6C"/>
    <w:rsid w:val="00C95671"/>
    <w:rsid w:val="00CA6C5F"/>
    <w:rsid w:val="00CB1731"/>
    <w:rsid w:val="00CB6493"/>
    <w:rsid w:val="00CC0C93"/>
    <w:rsid w:val="00CC0F76"/>
    <w:rsid w:val="00CC4842"/>
    <w:rsid w:val="00CC5C66"/>
    <w:rsid w:val="00CD310A"/>
    <w:rsid w:val="00CD35D9"/>
    <w:rsid w:val="00CD6D24"/>
    <w:rsid w:val="00CF6DB2"/>
    <w:rsid w:val="00D00614"/>
    <w:rsid w:val="00D061FD"/>
    <w:rsid w:val="00D06455"/>
    <w:rsid w:val="00D10D21"/>
    <w:rsid w:val="00D13D67"/>
    <w:rsid w:val="00D20639"/>
    <w:rsid w:val="00D22F65"/>
    <w:rsid w:val="00D2541B"/>
    <w:rsid w:val="00D41791"/>
    <w:rsid w:val="00D417CD"/>
    <w:rsid w:val="00D478AB"/>
    <w:rsid w:val="00D610DE"/>
    <w:rsid w:val="00D74BD8"/>
    <w:rsid w:val="00D77A3F"/>
    <w:rsid w:val="00D80E5A"/>
    <w:rsid w:val="00D80F0A"/>
    <w:rsid w:val="00D81CF8"/>
    <w:rsid w:val="00D84E21"/>
    <w:rsid w:val="00D8626C"/>
    <w:rsid w:val="00D86E8C"/>
    <w:rsid w:val="00D9108B"/>
    <w:rsid w:val="00D92BCA"/>
    <w:rsid w:val="00D9388D"/>
    <w:rsid w:val="00DA13E0"/>
    <w:rsid w:val="00DA1C17"/>
    <w:rsid w:val="00DA27A3"/>
    <w:rsid w:val="00DA387C"/>
    <w:rsid w:val="00DA4361"/>
    <w:rsid w:val="00DA566B"/>
    <w:rsid w:val="00DA666E"/>
    <w:rsid w:val="00DB3C4F"/>
    <w:rsid w:val="00DB63E8"/>
    <w:rsid w:val="00DC4B6E"/>
    <w:rsid w:val="00DC7408"/>
    <w:rsid w:val="00DD6721"/>
    <w:rsid w:val="00DD7D0D"/>
    <w:rsid w:val="00DE6A25"/>
    <w:rsid w:val="00DF4180"/>
    <w:rsid w:val="00E03AEA"/>
    <w:rsid w:val="00E10097"/>
    <w:rsid w:val="00E141FD"/>
    <w:rsid w:val="00E16237"/>
    <w:rsid w:val="00E201F0"/>
    <w:rsid w:val="00E32051"/>
    <w:rsid w:val="00E34259"/>
    <w:rsid w:val="00E40643"/>
    <w:rsid w:val="00E42A1C"/>
    <w:rsid w:val="00E478F1"/>
    <w:rsid w:val="00E53ACD"/>
    <w:rsid w:val="00E54B21"/>
    <w:rsid w:val="00E61895"/>
    <w:rsid w:val="00E811B6"/>
    <w:rsid w:val="00E82107"/>
    <w:rsid w:val="00E845E5"/>
    <w:rsid w:val="00E85A66"/>
    <w:rsid w:val="00E87743"/>
    <w:rsid w:val="00E926DC"/>
    <w:rsid w:val="00E94DAF"/>
    <w:rsid w:val="00E94EDB"/>
    <w:rsid w:val="00E950A5"/>
    <w:rsid w:val="00E973EA"/>
    <w:rsid w:val="00EA197A"/>
    <w:rsid w:val="00EA7956"/>
    <w:rsid w:val="00EC047D"/>
    <w:rsid w:val="00EC2366"/>
    <w:rsid w:val="00EC64F4"/>
    <w:rsid w:val="00ED06CE"/>
    <w:rsid w:val="00ED263C"/>
    <w:rsid w:val="00ED3D92"/>
    <w:rsid w:val="00ED7D94"/>
    <w:rsid w:val="00EE0159"/>
    <w:rsid w:val="00EE5765"/>
    <w:rsid w:val="00F10E57"/>
    <w:rsid w:val="00F26D84"/>
    <w:rsid w:val="00F33567"/>
    <w:rsid w:val="00F35015"/>
    <w:rsid w:val="00F40236"/>
    <w:rsid w:val="00F53013"/>
    <w:rsid w:val="00F56DBF"/>
    <w:rsid w:val="00F57E2E"/>
    <w:rsid w:val="00F605CB"/>
    <w:rsid w:val="00F653C8"/>
    <w:rsid w:val="00F67A95"/>
    <w:rsid w:val="00F67C74"/>
    <w:rsid w:val="00F7404A"/>
    <w:rsid w:val="00F76E61"/>
    <w:rsid w:val="00F86582"/>
    <w:rsid w:val="00F90658"/>
    <w:rsid w:val="00F924E3"/>
    <w:rsid w:val="00F97247"/>
    <w:rsid w:val="00F9777A"/>
    <w:rsid w:val="00FA1926"/>
    <w:rsid w:val="00FA2359"/>
    <w:rsid w:val="00FA2AE8"/>
    <w:rsid w:val="00FA2D8E"/>
    <w:rsid w:val="00FA4AD6"/>
    <w:rsid w:val="00FA58D5"/>
    <w:rsid w:val="00FA63EC"/>
    <w:rsid w:val="00FB0B03"/>
    <w:rsid w:val="00FB5E91"/>
    <w:rsid w:val="00FB5FBC"/>
    <w:rsid w:val="00FB6893"/>
    <w:rsid w:val="00FC1505"/>
    <w:rsid w:val="00FD2F63"/>
    <w:rsid w:val="00FD4324"/>
    <w:rsid w:val="00FE57CA"/>
    <w:rsid w:val="00FF1B0A"/>
    <w:rsid w:val="00FF267D"/>
    <w:rsid w:val="00FF3341"/>
    <w:rsid w:val="00FF3F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A6FBDD"/>
  <w15:docId w15:val="{E5A32436-746B-4ABE-9EF0-B5A47A49D9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color w:val="000000"/>
        <w:kern w:val="20"/>
        <w:sz w:val="24"/>
        <w:szCs w:val="1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51474"/>
  </w:style>
  <w:style w:type="paragraph" w:styleId="1">
    <w:name w:val="heading 1"/>
    <w:basedOn w:val="a"/>
    <w:link w:val="10"/>
    <w:uiPriority w:val="9"/>
    <w:qFormat/>
    <w:rsid w:val="009B506D"/>
    <w:pPr>
      <w:spacing w:before="100" w:beforeAutospacing="1" w:after="100" w:afterAutospacing="1" w:line="240" w:lineRule="auto"/>
      <w:outlineLvl w:val="0"/>
    </w:pPr>
    <w:rPr>
      <w:rFonts w:eastAsia="Times New Roman"/>
      <w:b/>
      <w:bCs/>
      <w:color w:val="auto"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9B506D"/>
    <w:pPr>
      <w:spacing w:before="100" w:beforeAutospacing="1" w:after="100" w:afterAutospacing="1" w:line="240" w:lineRule="auto"/>
      <w:outlineLvl w:val="1"/>
    </w:pPr>
    <w:rPr>
      <w:rFonts w:eastAsia="Times New Roman"/>
      <w:b/>
      <w:bCs/>
      <w:color w:val="auto"/>
      <w:kern w:val="0"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478A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B067D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Table-Normal,RSHB_Table-Normal,List Paragraph"/>
    <w:basedOn w:val="a"/>
    <w:link w:val="a4"/>
    <w:uiPriority w:val="34"/>
    <w:qFormat/>
    <w:rsid w:val="00FA58D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D35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D35D9"/>
    <w:rPr>
      <w:rFonts w:ascii="Tahoma" w:hAnsi="Tahoma" w:cs="Tahoma"/>
      <w:sz w:val="16"/>
      <w:szCs w:val="16"/>
    </w:rPr>
  </w:style>
  <w:style w:type="character" w:customStyle="1" w:styleId="11">
    <w:name w:val="Основной текст1"/>
    <w:basedOn w:val="a0"/>
    <w:rsid w:val="006F6A29"/>
    <w:rPr>
      <w:rFonts w:ascii="Batang" w:eastAsia="Batang" w:hAnsi="Batang" w:cs="Batang"/>
      <w:sz w:val="22"/>
      <w:szCs w:val="22"/>
      <w:u w:val="single"/>
      <w:shd w:val="clear" w:color="auto" w:fill="FFFFFF"/>
    </w:rPr>
  </w:style>
  <w:style w:type="character" w:styleId="a7">
    <w:name w:val="Hyperlink"/>
    <w:basedOn w:val="a0"/>
    <w:uiPriority w:val="99"/>
    <w:semiHidden/>
    <w:unhideWhenUsed/>
    <w:rsid w:val="00D41791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9B506D"/>
    <w:rPr>
      <w:rFonts w:eastAsia="Times New Roman"/>
      <w:b/>
      <w:bCs/>
      <w:color w:val="auto"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B506D"/>
    <w:rPr>
      <w:rFonts w:eastAsia="Times New Roman"/>
      <w:b/>
      <w:bCs/>
      <w:color w:val="auto"/>
      <w:kern w:val="0"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D478AB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8">
    <w:name w:val="No Spacing"/>
    <w:basedOn w:val="a"/>
    <w:link w:val="a9"/>
    <w:uiPriority w:val="1"/>
    <w:qFormat/>
    <w:rsid w:val="00580B82"/>
    <w:pPr>
      <w:spacing w:after="0" w:line="240" w:lineRule="auto"/>
    </w:pPr>
    <w:rPr>
      <w:rFonts w:asciiTheme="minorHAnsi" w:hAnsiTheme="minorHAnsi" w:cstheme="minorBidi"/>
      <w:i/>
      <w:iCs/>
      <w:color w:val="auto"/>
      <w:kern w:val="0"/>
      <w:sz w:val="20"/>
      <w:szCs w:val="20"/>
      <w:lang w:val="en-US" w:bidi="en-US"/>
    </w:rPr>
  </w:style>
  <w:style w:type="table" w:styleId="aa">
    <w:name w:val="Table Grid"/>
    <w:basedOn w:val="a1"/>
    <w:uiPriority w:val="59"/>
    <w:rsid w:val="00CC5C66"/>
    <w:pPr>
      <w:spacing w:after="0" w:line="240" w:lineRule="auto"/>
    </w:pPr>
    <w:rPr>
      <w:rFonts w:asciiTheme="minorHAnsi" w:hAnsiTheme="minorHAnsi" w:cstheme="minorBidi"/>
      <w:color w:val="auto"/>
      <w:kern w:val="0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Абзац списка1"/>
    <w:basedOn w:val="a"/>
    <w:rsid w:val="007C5480"/>
    <w:pPr>
      <w:ind w:left="720"/>
    </w:pPr>
    <w:rPr>
      <w:rFonts w:ascii="Calibri" w:hAnsi="Calibri"/>
      <w:color w:val="auto"/>
      <w:kern w:val="0"/>
      <w:sz w:val="22"/>
      <w:szCs w:val="22"/>
    </w:rPr>
  </w:style>
  <w:style w:type="character" w:customStyle="1" w:styleId="a4">
    <w:name w:val="Абзац списка Знак"/>
    <w:aliases w:val="Table-Normal Знак,RSHB_Table-Normal Знак,List Paragraph Знак"/>
    <w:link w:val="a3"/>
    <w:uiPriority w:val="34"/>
    <w:locked/>
    <w:rsid w:val="000C78F2"/>
  </w:style>
  <w:style w:type="character" w:customStyle="1" w:styleId="a9">
    <w:name w:val="Без интервала Знак"/>
    <w:link w:val="a8"/>
    <w:uiPriority w:val="1"/>
    <w:rsid w:val="000C78F2"/>
    <w:rPr>
      <w:rFonts w:asciiTheme="minorHAnsi" w:hAnsiTheme="minorHAnsi" w:cstheme="minorBidi"/>
      <w:i/>
      <w:iCs/>
      <w:color w:val="auto"/>
      <w:kern w:val="0"/>
      <w:sz w:val="20"/>
      <w:szCs w:val="20"/>
      <w:lang w:val="en-US" w:bidi="en-US"/>
    </w:rPr>
  </w:style>
  <w:style w:type="character" w:customStyle="1" w:styleId="Heading2">
    <w:name w:val="Heading #2_"/>
    <w:basedOn w:val="a0"/>
    <w:link w:val="Heading20"/>
    <w:rsid w:val="000C78F2"/>
    <w:rPr>
      <w:rFonts w:ascii="Cambria" w:eastAsia="Cambria" w:hAnsi="Cambria" w:cs="Cambria"/>
      <w:spacing w:val="-10"/>
      <w:sz w:val="28"/>
      <w:szCs w:val="28"/>
      <w:shd w:val="clear" w:color="auto" w:fill="FFFFFF"/>
    </w:rPr>
  </w:style>
  <w:style w:type="character" w:customStyle="1" w:styleId="Bodytext2">
    <w:name w:val="Body text (2)"/>
    <w:basedOn w:val="a0"/>
    <w:rsid w:val="000C78F2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Bodytext275pt">
    <w:name w:val="Body text (2) + 7.5 pt"/>
    <w:basedOn w:val="a0"/>
    <w:rsid w:val="000C78F2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paragraph" w:customStyle="1" w:styleId="Heading20">
    <w:name w:val="Heading #2"/>
    <w:basedOn w:val="a"/>
    <w:link w:val="Heading2"/>
    <w:rsid w:val="000C78F2"/>
    <w:pPr>
      <w:widowControl w:val="0"/>
      <w:shd w:val="clear" w:color="auto" w:fill="FFFFFF"/>
      <w:spacing w:after="0" w:line="0" w:lineRule="atLeast"/>
      <w:ind w:hanging="320"/>
      <w:outlineLvl w:val="1"/>
    </w:pPr>
    <w:rPr>
      <w:rFonts w:ascii="Cambria" w:eastAsia="Cambria" w:hAnsi="Cambria" w:cs="Cambria"/>
      <w:spacing w:val="-10"/>
      <w:sz w:val="28"/>
      <w:szCs w:val="28"/>
    </w:rPr>
  </w:style>
  <w:style w:type="character" w:styleId="ab">
    <w:name w:val="Placeholder Text"/>
    <w:basedOn w:val="a0"/>
    <w:uiPriority w:val="99"/>
    <w:semiHidden/>
    <w:rsid w:val="00AB744B"/>
    <w:rPr>
      <w:color w:val="808080"/>
    </w:rPr>
  </w:style>
  <w:style w:type="character" w:customStyle="1" w:styleId="50">
    <w:name w:val="Заголовок 5 Знак"/>
    <w:basedOn w:val="a0"/>
    <w:link w:val="5"/>
    <w:uiPriority w:val="9"/>
    <w:semiHidden/>
    <w:rsid w:val="000B067D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4">
    <w:name w:val="Пункт_4 Знак"/>
    <w:link w:val="40"/>
    <w:uiPriority w:val="99"/>
    <w:locked/>
    <w:rsid w:val="00F86582"/>
    <w:rPr>
      <w:rFonts w:eastAsia="Times New Roman"/>
      <w:sz w:val="28"/>
      <w:szCs w:val="20"/>
      <w:lang w:val="x-none" w:eastAsia="x-none"/>
    </w:rPr>
  </w:style>
  <w:style w:type="paragraph" w:customStyle="1" w:styleId="40">
    <w:name w:val="Пункт_4"/>
    <w:basedOn w:val="a"/>
    <w:link w:val="4"/>
    <w:uiPriority w:val="99"/>
    <w:rsid w:val="00F86582"/>
    <w:pPr>
      <w:spacing w:after="0" w:line="240" w:lineRule="auto"/>
      <w:ind w:left="720" w:hanging="360"/>
      <w:jc w:val="both"/>
    </w:pPr>
    <w:rPr>
      <w:rFonts w:eastAsia="Times New Roman"/>
      <w:sz w:val="28"/>
      <w:szCs w:val="20"/>
      <w:lang w:val="x-none" w:eastAsia="x-none"/>
    </w:rPr>
  </w:style>
  <w:style w:type="character" w:customStyle="1" w:styleId="label">
    <w:name w:val="label"/>
    <w:basedOn w:val="a0"/>
    <w:rsid w:val="00ED263C"/>
  </w:style>
  <w:style w:type="character" w:customStyle="1" w:styleId="value">
    <w:name w:val="value"/>
    <w:basedOn w:val="a0"/>
    <w:rsid w:val="00ED263C"/>
  </w:style>
  <w:style w:type="paragraph" w:customStyle="1" w:styleId="characteristic-table-p">
    <w:name w:val="characteristic-table-p"/>
    <w:basedOn w:val="a"/>
    <w:rsid w:val="00D10D21"/>
    <w:pPr>
      <w:spacing w:before="100" w:beforeAutospacing="1" w:after="100" w:afterAutospacing="1" w:line="240" w:lineRule="auto"/>
    </w:pPr>
    <w:rPr>
      <w:rFonts w:eastAsia="Times New Roman"/>
      <w:color w:val="auto"/>
      <w:kern w:val="0"/>
      <w:szCs w:val="24"/>
      <w:lang w:eastAsia="ru-RU"/>
    </w:rPr>
  </w:style>
  <w:style w:type="character" w:customStyle="1" w:styleId="eproductspecs-propertynametext">
    <w:name w:val="eproductspecs-propertynametext"/>
    <w:basedOn w:val="a0"/>
    <w:rsid w:val="001B361F"/>
  </w:style>
  <w:style w:type="character" w:customStyle="1" w:styleId="textaccordion">
    <w:name w:val="textaccordion"/>
    <w:basedOn w:val="a0"/>
    <w:rsid w:val="001B361F"/>
  </w:style>
  <w:style w:type="character" w:customStyle="1" w:styleId="nof">
    <w:name w:val="nof"/>
    <w:basedOn w:val="a0"/>
    <w:rsid w:val="00EC2366"/>
  </w:style>
  <w:style w:type="character" w:customStyle="1" w:styleId="page">
    <w:name w:val="page"/>
    <w:basedOn w:val="a0"/>
    <w:rsid w:val="00EC2366"/>
  </w:style>
  <w:style w:type="character" w:customStyle="1" w:styleId="question-mark">
    <w:name w:val="question-mark"/>
    <w:basedOn w:val="a0"/>
    <w:rsid w:val="00EC23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015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4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56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0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2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2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0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9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1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6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264477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523024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289325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35487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679278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360527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64009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044286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377540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852977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821844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239201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795803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723065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891282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394711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891668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162914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77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0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4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32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422885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90403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472326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392516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745344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046177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518780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755748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160548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23333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95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1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1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8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8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68692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712919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29742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338079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437924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044634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86927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422005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49751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222635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44056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764410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10800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295127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9284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00410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85563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79616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8963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898856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756946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304685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26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7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99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4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58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63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00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5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25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26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80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827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35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23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2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single" w:sz="6" w:space="19" w:color="9A9A9C"/>
          </w:divBdr>
          <w:divsChild>
            <w:div w:id="1169448723">
              <w:marLeft w:val="0"/>
              <w:marRight w:val="0"/>
              <w:marTop w:val="0"/>
              <w:marBottom w:val="1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488246">
              <w:marLeft w:val="0"/>
              <w:marRight w:val="0"/>
              <w:marTop w:val="0"/>
              <w:marBottom w:val="1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599046">
              <w:marLeft w:val="0"/>
              <w:marRight w:val="0"/>
              <w:marTop w:val="0"/>
              <w:marBottom w:val="1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415601">
              <w:marLeft w:val="0"/>
              <w:marRight w:val="0"/>
              <w:marTop w:val="0"/>
              <w:marBottom w:val="1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124047">
              <w:marLeft w:val="0"/>
              <w:marRight w:val="0"/>
              <w:marTop w:val="0"/>
              <w:marBottom w:val="1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228917">
              <w:marLeft w:val="0"/>
              <w:marRight w:val="0"/>
              <w:marTop w:val="0"/>
              <w:marBottom w:val="1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630006">
              <w:marLeft w:val="0"/>
              <w:marRight w:val="0"/>
              <w:marTop w:val="0"/>
              <w:marBottom w:val="1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80162">
              <w:marLeft w:val="0"/>
              <w:marRight w:val="0"/>
              <w:marTop w:val="0"/>
              <w:marBottom w:val="1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789774">
              <w:marLeft w:val="0"/>
              <w:marRight w:val="0"/>
              <w:marTop w:val="0"/>
              <w:marBottom w:val="1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448301">
              <w:marLeft w:val="0"/>
              <w:marRight w:val="0"/>
              <w:marTop w:val="0"/>
              <w:marBottom w:val="13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186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3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0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8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02754">
          <w:marLeft w:val="0"/>
          <w:marRight w:val="4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37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0192874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193058">
                  <w:marLeft w:val="0"/>
                  <w:marRight w:val="0"/>
                  <w:marTop w:val="0"/>
                  <w:marBottom w:val="0"/>
                  <w:divBdr>
                    <w:top w:val="single" w:sz="6" w:space="8" w:color="000000"/>
                    <w:left w:val="single" w:sz="6" w:space="8" w:color="000000"/>
                    <w:bottom w:val="single" w:sz="6" w:space="8" w:color="000000"/>
                    <w:right w:val="single" w:sz="6" w:space="8" w:color="000000"/>
                  </w:divBdr>
                </w:div>
                <w:div w:id="1457487792">
                  <w:marLeft w:val="0"/>
                  <w:marRight w:val="0"/>
                  <w:marTop w:val="0"/>
                  <w:marBottom w:val="0"/>
                  <w:divBdr>
                    <w:top w:val="single" w:sz="6" w:space="8" w:color="000000"/>
                    <w:left w:val="single" w:sz="6" w:space="8" w:color="000000"/>
                    <w:bottom w:val="single" w:sz="6" w:space="8" w:color="000000"/>
                    <w:right w:val="single" w:sz="6" w:space="8" w:color="000000"/>
                  </w:divBdr>
                </w:div>
                <w:div w:id="776409869">
                  <w:marLeft w:val="0"/>
                  <w:marRight w:val="0"/>
                  <w:marTop w:val="0"/>
                  <w:marBottom w:val="0"/>
                  <w:divBdr>
                    <w:top w:val="single" w:sz="6" w:space="8" w:color="000000"/>
                    <w:left w:val="single" w:sz="6" w:space="8" w:color="000000"/>
                    <w:bottom w:val="single" w:sz="6" w:space="8" w:color="000000"/>
                    <w:right w:val="single" w:sz="6" w:space="8" w:color="000000"/>
                  </w:divBdr>
                </w:div>
                <w:div w:id="1945532931">
                  <w:marLeft w:val="0"/>
                  <w:marRight w:val="0"/>
                  <w:marTop w:val="0"/>
                  <w:marBottom w:val="0"/>
                  <w:divBdr>
                    <w:top w:val="single" w:sz="6" w:space="8" w:color="000000"/>
                    <w:left w:val="single" w:sz="6" w:space="8" w:color="000000"/>
                    <w:bottom w:val="single" w:sz="6" w:space="8" w:color="000000"/>
                    <w:right w:val="single" w:sz="6" w:space="8" w:color="000000"/>
                  </w:divBdr>
                </w:div>
                <w:div w:id="2004623399">
                  <w:marLeft w:val="0"/>
                  <w:marRight w:val="0"/>
                  <w:marTop w:val="0"/>
                  <w:marBottom w:val="0"/>
                  <w:divBdr>
                    <w:top w:val="single" w:sz="6" w:space="8" w:color="000000"/>
                    <w:left w:val="single" w:sz="6" w:space="8" w:color="000000"/>
                    <w:bottom w:val="single" w:sz="6" w:space="8" w:color="000000"/>
                    <w:right w:val="single" w:sz="6" w:space="8" w:color="000000"/>
                  </w:divBdr>
                </w:div>
                <w:div w:id="276185344">
                  <w:marLeft w:val="0"/>
                  <w:marRight w:val="0"/>
                  <w:marTop w:val="0"/>
                  <w:marBottom w:val="0"/>
                  <w:divBdr>
                    <w:top w:val="single" w:sz="6" w:space="8" w:color="000000"/>
                    <w:left w:val="single" w:sz="6" w:space="8" w:color="000000"/>
                    <w:bottom w:val="single" w:sz="6" w:space="8" w:color="000000"/>
                    <w:right w:val="single" w:sz="6" w:space="8" w:color="000000"/>
                  </w:divBdr>
                </w:div>
                <w:div w:id="719785474">
                  <w:marLeft w:val="0"/>
                  <w:marRight w:val="0"/>
                  <w:marTop w:val="0"/>
                  <w:marBottom w:val="0"/>
                  <w:divBdr>
                    <w:top w:val="single" w:sz="6" w:space="8" w:color="000000"/>
                    <w:left w:val="single" w:sz="6" w:space="8" w:color="000000"/>
                    <w:bottom w:val="single" w:sz="6" w:space="8" w:color="000000"/>
                    <w:right w:val="single" w:sz="6" w:space="8" w:color="000000"/>
                  </w:divBdr>
                </w:div>
              </w:divsChild>
            </w:div>
            <w:div w:id="789202632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824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0912513">
              <w:marLeft w:val="0"/>
              <w:marRight w:val="0"/>
              <w:marTop w:val="3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061546">
                  <w:marLeft w:val="195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620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67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876432">
                  <w:marLeft w:val="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106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101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1270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369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135144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807F7F"/>
                        <w:left w:val="single" w:sz="6" w:space="0" w:color="807F7F"/>
                        <w:bottom w:val="single" w:sz="6" w:space="0" w:color="807F7F"/>
                        <w:right w:val="single" w:sz="6" w:space="0" w:color="807F7F"/>
                      </w:divBdr>
                      <w:divsChild>
                        <w:div w:id="413668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95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3526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single" w:sz="6" w:space="19" w:color="9A9A9C"/>
                                  </w:divBdr>
                                  <w:divsChild>
                                    <w:div w:id="562059765">
                                      <w:marLeft w:val="0"/>
                                      <w:marRight w:val="0"/>
                                      <w:marTop w:val="0"/>
                                      <w:marBottom w:val="13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36377537">
                                      <w:marLeft w:val="0"/>
                                      <w:marRight w:val="0"/>
                                      <w:marTop w:val="0"/>
                                      <w:marBottom w:val="13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78236609">
                                      <w:marLeft w:val="0"/>
                                      <w:marRight w:val="0"/>
                                      <w:marTop w:val="0"/>
                                      <w:marBottom w:val="13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41701127">
                                      <w:marLeft w:val="0"/>
                                      <w:marRight w:val="0"/>
                                      <w:marTop w:val="0"/>
                                      <w:marBottom w:val="13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12758965">
                                      <w:marLeft w:val="0"/>
                                      <w:marRight w:val="0"/>
                                      <w:marTop w:val="0"/>
                                      <w:marBottom w:val="13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30393291">
                                      <w:marLeft w:val="0"/>
                                      <w:marRight w:val="0"/>
                                      <w:marTop w:val="0"/>
                                      <w:marBottom w:val="13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6548856">
                                      <w:marLeft w:val="0"/>
                                      <w:marRight w:val="0"/>
                                      <w:marTop w:val="0"/>
                                      <w:marBottom w:val="13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69765505">
                                      <w:marLeft w:val="0"/>
                                      <w:marRight w:val="0"/>
                                      <w:marTop w:val="0"/>
                                      <w:marBottom w:val="13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0789285">
                                      <w:marLeft w:val="0"/>
                                      <w:marRight w:val="0"/>
                                      <w:marTop w:val="0"/>
                                      <w:marBottom w:val="13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75241623">
                                      <w:marLeft w:val="0"/>
                                      <w:marRight w:val="0"/>
                                      <w:marTop w:val="0"/>
                                      <w:marBottom w:val="13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772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e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" Type="http://schemas.openxmlformats.org/officeDocument/2006/relationships/styles" Target="styles.xml"/><Relationship Id="rId21" Type="http://schemas.openxmlformats.org/officeDocument/2006/relationships/image" Target="media/image16.jpg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fontTable" Target="fontTable.xml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351EDF-1445-4817-9EE0-4F353DD740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22</Pages>
  <Words>892</Words>
  <Characters>5090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[KRASRECHPORT]</Company>
  <LinksUpToDate>false</LinksUpToDate>
  <CharactersWithSpaces>5971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Alex_D</dc:creator>
  <cp:lastModifiedBy>Нечесова Ольга Юрьевна</cp:lastModifiedBy>
  <cp:revision>7</cp:revision>
  <cp:lastPrinted>2024-11-14T08:40:00Z</cp:lastPrinted>
  <dcterms:created xsi:type="dcterms:W3CDTF">2024-11-17T10:44:00Z</dcterms:created>
  <dcterms:modified xsi:type="dcterms:W3CDTF">2024-11-26T08:18:00Z</dcterms:modified>
</cp:coreProperties>
</file>